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6F" w:rsidRDefault="00DE4996" w:rsidP="00CC41E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99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175" cy="9158118"/>
            <wp:effectExtent l="0" t="0" r="0" b="0"/>
            <wp:docPr id="1" name="Рисунок 1" descr="C:\Users\Admin\Documents\img20241209_1800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20241209_180026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6F" w:rsidRDefault="006A426F" w:rsidP="006A426F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E8" w:rsidRPr="003924F7" w:rsidRDefault="00CC41E8" w:rsidP="00CC41E8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CC41E8" w:rsidRPr="0075658D" w:rsidRDefault="00CC41E8" w:rsidP="00CC41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CC41E8" w:rsidRPr="0075658D" w:rsidTr="009D7C3A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CC41E8" w:rsidRPr="0075658D" w:rsidTr="009D7C3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1E8" w:rsidRPr="0075658D" w:rsidRDefault="00031AE6" w:rsidP="001D70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«Балайская средняя общеобразовательная школа»</w:t>
            </w:r>
          </w:p>
        </w:tc>
      </w:tr>
      <w:tr w:rsidR="00CC41E8" w:rsidRPr="0075658D" w:rsidTr="00F11368">
        <w:trPr>
          <w:trHeight w:val="769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BB" w:rsidRDefault="00031AE6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32901">
              <w:rPr>
                <w:rFonts w:ascii="Times New Roman" w:hAnsi="Times New Roman" w:cs="Times New Roman"/>
                <w:sz w:val="24"/>
              </w:rPr>
              <w:t>Федеральный закон «Об образовании в Российской Федерации» от 29.12.2012 № 273-ФЗ (с изменениями и дополнениями);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- </w:t>
            </w:r>
            <w:r w:rsidRPr="00732901">
              <w:rPr>
                <w:rFonts w:ascii="Times New Roman" w:hAnsi="Times New Roman" w:cs="Times New Roman"/>
                <w:sz w:val="24"/>
              </w:rPr>
              <w:t xml:space="preserve">Федеральный закон от 31.07.2020 № 304-ФЗ «О внесении изменений в Федеральный закон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32901">
              <w:rPr>
                <w:rFonts w:ascii="Times New Roman" w:hAnsi="Times New Roman" w:cs="Times New Roman"/>
                <w:sz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32901">
              <w:rPr>
                <w:rFonts w:ascii="Times New Roman" w:hAnsi="Times New Roman" w:cs="Times New Roman"/>
                <w:sz w:val="24"/>
              </w:rPr>
              <w:t xml:space="preserve"> по вопросам воспитания обучающихся»;</w:t>
            </w:r>
          </w:p>
          <w:p w:rsidR="00B520BB" w:rsidRDefault="00B520BB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21 июля2020 г. № 474 «О национальных целях развития Российской Федерации на период до2030 года», </w:t>
            </w:r>
          </w:p>
          <w:p w:rsidR="00B520BB" w:rsidRDefault="00B520BB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2 июля 2021 г. № 400 «О стратегии национальной безопасностиРоссийской Федерации», </w:t>
            </w:r>
          </w:p>
          <w:p w:rsidR="00B520BB" w:rsidRDefault="00B520BB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9 ноября 2022 г. № 809 «Об утверждении Основгосударственной политики по сохранению и укреплению традиционных российскихдуховно-нравственных ценностей», </w:t>
            </w:r>
          </w:p>
          <w:p w:rsidR="00B520BB" w:rsidRDefault="00B520BB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24 декабря 2014 г. № 808 «Об утвержденииОснов государственной культурной политики», </w:t>
            </w:r>
          </w:p>
          <w:p w:rsidR="00B520BB" w:rsidRPr="00B520BB" w:rsidRDefault="00B520BB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>указ Президента Российской Федерации от 17 мая 2023 г. № 358 «О Стратегиикомплексной безопасности детей в Российской Федерации на период до 2030 года»,</w:t>
            </w:r>
          </w:p>
          <w:p w:rsidR="00A71154" w:rsidRDefault="00A71154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520BB" w:rsidRPr="00B520B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26 декабря 2017 г. № 1642«Об утверждении государственной программы Российской Федерации «Развитиеобразования»</w:t>
            </w:r>
          </w:p>
          <w:p w:rsidR="00A71154" w:rsidRDefault="00A71154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520BB" w:rsidRPr="00B520BB">
              <w:rPr>
                <w:rFonts w:ascii="Times New Roman" w:hAnsi="Times New Roman" w:cs="Times New Roman"/>
                <w:sz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B520BB" w:rsidRPr="00B520BB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29 мая 2015 г.№ 996-р (Стратегия развития воспитания в Российской Федерации на период до 2025года)</w:t>
            </w:r>
          </w:p>
          <w:p w:rsidR="00A71154" w:rsidRDefault="00A71154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B520BB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</w:t>
            </w:r>
            <w:r w:rsidR="00B520BB" w:rsidRPr="00B520BB">
              <w:rPr>
                <w:rFonts w:ascii="Times New Roman" w:hAnsi="Times New Roman" w:cs="Times New Roman"/>
                <w:sz w:val="24"/>
              </w:rPr>
              <w:t xml:space="preserve"> от 31 марта 2022 г. № 678-р (Концепция развития дополнительного образованиядетей до 2030 года)</w:t>
            </w:r>
          </w:p>
          <w:p w:rsidR="0073558D" w:rsidRDefault="00A71154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0BB">
              <w:rPr>
                <w:rFonts w:ascii="Times New Roman" w:hAnsi="Times New Roman" w:cs="Times New Roman"/>
                <w:sz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B520BB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</w:t>
            </w:r>
            <w:r w:rsidR="00B520BB" w:rsidRPr="00B520BB">
              <w:rPr>
                <w:rFonts w:ascii="Times New Roman" w:hAnsi="Times New Roman" w:cs="Times New Roman"/>
                <w:sz w:val="24"/>
              </w:rPr>
              <w:t xml:space="preserve"> от 24 июня 2022 г. № 1688-р (Концепция подготовкипедагогических кадров для системы образования на период до 2030 года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3558D" w:rsidRDefault="0073558D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5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5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      </w:r>
          </w:p>
          <w:p w:rsidR="0073558D" w:rsidRPr="00F11368" w:rsidRDefault="0073558D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F11368" w:rsidRPr="00F1136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</w:t>
            </w:r>
          </w:p>
          <w:p w:rsidR="00F11368" w:rsidRPr="00F11368" w:rsidRDefault="00F11368" w:rsidP="00735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просвещения Российской Федерации от 31.05.2021 № 287 «Об утверждении федерального </w:t>
            </w:r>
            <w:r w:rsidRPr="00F1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образовательного стандарта основного общего образования»</w:t>
            </w:r>
          </w:p>
          <w:p w:rsidR="00031AE6" w:rsidRPr="00F11368" w:rsidRDefault="00F11368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Российской Федерации от 18.07.2022 № 568«О внесении изменений в федеральный государственный образовательный стандарт основного общего образования»</w:t>
            </w:r>
          </w:p>
          <w:p w:rsidR="00F11368" w:rsidRPr="00F11368" w:rsidRDefault="00F11368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F1136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136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 мая 2012 г. № 413 «Об утверждении федерального государственного образовательного стандарта среднего общего образования» </w:t>
            </w:r>
          </w:p>
          <w:p w:rsidR="00F11368" w:rsidRPr="00F11368" w:rsidRDefault="00F11368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      </w:r>
          </w:p>
          <w:p w:rsidR="00F11368" w:rsidRPr="00F11368" w:rsidRDefault="00F11368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</w:t>
            </w:r>
          </w:p>
          <w:p w:rsidR="00031AE6" w:rsidRDefault="00F11368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36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      </w:r>
          </w:p>
          <w:p w:rsidR="00031AE6" w:rsidRDefault="00031AE6" w:rsidP="00F113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32901">
              <w:rPr>
                <w:rFonts w:ascii="Times New Roman" w:hAnsi="Times New Roman" w:cs="Times New Roman"/>
                <w:sz w:val="24"/>
              </w:rPr>
              <w:t xml:space="preserve">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</w:t>
            </w:r>
            <w:r w:rsidR="00AC049B">
              <w:rPr>
                <w:rFonts w:ascii="Times New Roman" w:hAnsi="Times New Roman" w:cs="Times New Roman"/>
                <w:sz w:val="24"/>
              </w:rPr>
              <w:t>возможностями здоровья»</w:t>
            </w:r>
          </w:p>
          <w:p w:rsidR="00CC41E8" w:rsidRPr="0075658D" w:rsidRDefault="00CC41E8" w:rsidP="00031A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E8" w:rsidRPr="0075658D" w:rsidTr="009D7C3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1E8" w:rsidRPr="002D0779" w:rsidRDefault="002D0779" w:rsidP="002D07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779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</w:t>
            </w:r>
          </w:p>
        </w:tc>
      </w:tr>
      <w:tr w:rsidR="00CC41E8" w:rsidRPr="0075658D" w:rsidTr="009D7C3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779" w:rsidRPr="006A429E" w:rsidRDefault="002D0779" w:rsidP="006A426F">
            <w:pPr>
              <w:pStyle w:val="Default"/>
              <w:numPr>
                <w:ilvl w:val="0"/>
                <w:numId w:val="5"/>
              </w:numPr>
              <w:ind w:left="0" w:firstLine="360"/>
              <w:jc w:val="both"/>
              <w:rPr>
                <w:color w:val="auto"/>
              </w:rPr>
            </w:pPr>
            <w:r w:rsidRPr="006A429E">
              <w:rPr>
                <w:iCs/>
              </w:rPr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6A429E">
              <w:rPr>
                <w:iCs/>
              </w:rPr>
              <w:t>Минпросвещения</w:t>
            </w:r>
            <w:proofErr w:type="spellEnd"/>
            <w:r w:rsidRPr="006A429E">
              <w:rPr>
                <w:iCs/>
              </w:rPr>
              <w:t xml:space="preserve"> России». Выявленное соотношение характеристик основных процессов проектным: 0-49% от максимального возможного количества баллов - уровень «ниже базового»; 50-74%– базовый уровень, 75-99% - средний уровень, 100% - полный уровень. </w:t>
            </w:r>
          </w:p>
          <w:p w:rsidR="002D0779" w:rsidRPr="006A429E" w:rsidRDefault="002D0779" w:rsidP="002D0779">
            <w:pPr>
              <w:pStyle w:val="Default"/>
              <w:jc w:val="both"/>
            </w:pPr>
            <w:r>
              <w:rPr>
                <w:iCs/>
              </w:rPr>
              <w:t xml:space="preserve">2. </w:t>
            </w:r>
            <w:r w:rsidRPr="006A429E">
              <w:rPr>
                <w:iCs/>
              </w:rPr>
              <w:t xml:space="preserve">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6A429E">
              <w:rPr>
                <w:iCs/>
              </w:rPr>
              <w:t>Минпросвещения</w:t>
            </w:r>
            <w:proofErr w:type="spellEnd"/>
            <w:r w:rsidRPr="006A429E">
              <w:rPr>
                <w:iCs/>
              </w:rPr>
              <w:t xml:space="preserve"> России». </w:t>
            </w:r>
          </w:p>
          <w:p w:rsidR="002D0779" w:rsidRDefault="002D0779" w:rsidP="002D0779">
            <w:pPr>
              <w:pStyle w:val="Default"/>
              <w:jc w:val="both"/>
              <w:rPr>
                <w:iCs/>
              </w:rPr>
            </w:pPr>
            <w:r w:rsidRPr="006A429E">
              <w:rPr>
                <w:iCs/>
              </w:rPr>
              <w:t xml:space="preserve">3. Выбор управленческого трека развития </w:t>
            </w:r>
            <w:r>
              <w:rPr>
                <w:iCs/>
              </w:rPr>
              <w:t>МБОУ «Балайская СОШ».</w:t>
            </w:r>
          </w:p>
          <w:p w:rsidR="002D0779" w:rsidRPr="008A0FC3" w:rsidRDefault="002D0779" w:rsidP="002D0779">
            <w:pPr>
              <w:pStyle w:val="Default"/>
              <w:jc w:val="both"/>
            </w:pPr>
            <w:r>
              <w:rPr>
                <w:color w:val="auto"/>
              </w:rPr>
              <w:t xml:space="preserve">4. </w:t>
            </w:r>
            <w:r w:rsidRPr="008A0FC3">
              <w:rPr>
                <w:iCs/>
              </w:rPr>
              <w:t xml:space="preserve">Описание условий перехода на следующий уровень соответствия модели «Школа </w:t>
            </w:r>
            <w:proofErr w:type="spellStart"/>
            <w:r w:rsidRPr="008A0FC3">
              <w:rPr>
                <w:iCs/>
              </w:rPr>
              <w:t>Минпросвещения</w:t>
            </w:r>
            <w:proofErr w:type="spellEnd"/>
            <w:r w:rsidRPr="008A0FC3">
              <w:rPr>
                <w:iCs/>
              </w:rPr>
              <w:t xml:space="preserve"> России» с учётом 8 магистральных направлений развития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1) Знание: качество и объективность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2) Воспитание.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lastRenderedPageBreak/>
              <w:t xml:space="preserve">3) Здоровье.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4) Творчество.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5) Профориентация.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6) Учитель. Школьные команды.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7) Школьный климат.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</w:rPr>
              <w:t xml:space="preserve">8) Образовательная среда. </w:t>
            </w:r>
          </w:p>
          <w:p w:rsidR="002D0779" w:rsidRPr="008A0FC3" w:rsidRDefault="002D0779" w:rsidP="002D0779">
            <w:pPr>
              <w:pStyle w:val="Default"/>
              <w:jc w:val="both"/>
            </w:pPr>
            <w:r w:rsidRPr="008A0FC3">
              <w:rPr>
                <w:iCs/>
                <w:sz w:val="23"/>
                <w:szCs w:val="23"/>
              </w:rPr>
              <w:t>5.</w:t>
            </w:r>
            <w:r w:rsidRPr="008A0FC3">
              <w:rPr>
                <w:iCs/>
              </w:rPr>
              <w:t xml:space="preserve">Построение системы персонифицированного профессионального развития педагогов и руководителей </w:t>
            </w:r>
            <w:r>
              <w:rPr>
                <w:iCs/>
              </w:rPr>
              <w:t>МБОУ «Балайская СОШ»</w:t>
            </w:r>
            <w:r w:rsidRPr="008A0FC3">
              <w:rPr>
                <w:iCs/>
              </w:rPr>
              <w:t xml:space="preserve">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2D0779" w:rsidRPr="00EA1763" w:rsidRDefault="002D0779" w:rsidP="002D0779">
            <w:pPr>
              <w:pStyle w:val="Default"/>
              <w:jc w:val="both"/>
            </w:pPr>
            <w:r w:rsidRPr="00EA1763">
              <w:rPr>
                <w:iCs/>
              </w:rPr>
              <w:t xml:space="preserve">6. Формирование предметно-пространственной среды в перспективе </w:t>
            </w:r>
            <w:proofErr w:type="spellStart"/>
            <w:r w:rsidRPr="00EA1763">
              <w:rPr>
                <w:iCs/>
              </w:rPr>
              <w:t>цифровизации</w:t>
            </w:r>
            <w:proofErr w:type="spellEnd"/>
            <w:r w:rsidRPr="00EA1763">
              <w:rPr>
                <w:iCs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  <w:p w:rsidR="002D0779" w:rsidRPr="00EA1763" w:rsidRDefault="002D0779" w:rsidP="002D0779">
            <w:pPr>
              <w:pStyle w:val="Default"/>
              <w:jc w:val="both"/>
            </w:pPr>
            <w:r w:rsidRPr="00EA1763">
              <w:rPr>
                <w:iCs/>
              </w:rPr>
              <w:t xml:space="preserve">7. Расширение 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:rsidR="00CC41E8" w:rsidRPr="002D0779" w:rsidRDefault="002D0779" w:rsidP="002D07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79">
              <w:rPr>
                <w:rFonts w:ascii="Times New Roman" w:hAnsi="Times New Roman" w:cs="Times New Roman"/>
                <w:iCs/>
                <w:sz w:val="24"/>
                <w:szCs w:val="24"/>
              </w:rPr>
              <w:t>8. Развитие управленческой модели школы.</w:t>
            </w:r>
          </w:p>
        </w:tc>
      </w:tr>
      <w:tr w:rsidR="00CC41E8" w:rsidRPr="0075658D" w:rsidTr="009D7C3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26F" w:rsidRDefault="006A426F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1.Достижение высокого уровня доступности, качества и эффективности образования, обеспечивающего обучающимся конкурентоспособность в соответствии с требованиями ФГОС.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2. Качественное обновление содержания образования, отвечающего требованиям профессионального самоопределения обучающихся, их предпрофессио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нальная подготовка.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. Расширение системы дополнительного образования, в том числе за счет установления сетевого взаимодействия с социальными партнерами и развития дополнительных образовательных услуг.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системы адресного сопровождения одаренных (талантливых) детей.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. Создание условий, обеспечивающих сохранение и укрепление здоровья обучающихся, их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иальную защиту и социализацию. 6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цифровой образовательной среды. </w:t>
            </w:r>
          </w:p>
          <w:p w:rsidR="00CC41E8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.Развитие профессиональной педагогической компетентности педагогов</w:t>
            </w:r>
          </w:p>
        </w:tc>
      </w:tr>
      <w:tr w:rsidR="00CC41E8" w:rsidRPr="0075658D" w:rsidTr="009D7C3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1E8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МОБУ «Балайская СОШ» Пестерев Вадим Васильевич;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Рогозина Татьяна Михайловна;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 по ВР Цебулевская Л.Г;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Шнайдер Н.М;</w:t>
            </w:r>
          </w:p>
          <w:p w:rsidR="006A426F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вожатые: Кирилова Г.Н, Герц Ю.В.</w:t>
            </w:r>
          </w:p>
        </w:tc>
      </w:tr>
      <w:tr w:rsidR="00CC41E8" w:rsidRPr="0075658D" w:rsidTr="009D7C3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1E8" w:rsidRDefault="00F1136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  <w:p w:rsidR="006A426F" w:rsidRPr="006A426F" w:rsidRDefault="006A426F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3 года</w:t>
            </w:r>
          </w:p>
        </w:tc>
      </w:tr>
      <w:tr w:rsidR="00CC41E8" w:rsidRPr="0075658D" w:rsidTr="009D7C3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 июнь 2024 г. – октябрь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2024 г.)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(основной, октябрь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2024 г. – август 2026 г.) </w:t>
            </w:r>
          </w:p>
          <w:p w:rsidR="00CC41E8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(обобщающий, сентябрь 2026 г. – декабрь 2026 г.)</w:t>
            </w:r>
          </w:p>
        </w:tc>
      </w:tr>
      <w:tr w:rsidR="00CC41E8" w:rsidRPr="0075658D" w:rsidTr="009D7C3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 июнь 2024 г. – октябрь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2024 г.)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ОО: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1.ООП НОО, ООО, СОО в соответствии с требованиями ФОП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рабочих программах по предметам и курсам внеурочной деятельности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3. Положение о текущем контроле промежуточной аттестации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4. Положение в ВСОКО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5. Рабочая программа воспитания НОО, ООО, СОО в соответствии с требованиями ФОП </w:t>
            </w:r>
          </w:p>
          <w:p w:rsidR="00CC41E8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ОО: родительские собрания, сайт образовательной организации, общешкольные чаты на платформе «</w:t>
            </w:r>
            <w:proofErr w:type="spellStart"/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», официальная группа «В Контакте»</w:t>
            </w:r>
          </w:p>
        </w:tc>
      </w:tr>
      <w:tr w:rsidR="00CC41E8" w:rsidRPr="0075658D" w:rsidTr="009D7C3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(основной, октябрь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2024 г. – август 2026 г.) </w:t>
            </w:r>
          </w:p>
          <w:p w:rsidR="00CC41E8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A426F">
              <w:rPr>
                <w:rFonts w:ascii="Times New Roman" w:hAnsi="Times New Roman" w:cs="Times New Roman"/>
              </w:rPr>
              <w:t>Мониторинг и диагностика педагогического результата образовательного процесса в соответствии с целевыми показателями, экспертиза инновационных продуктов, оценка эффективности использования ресурсов Школы, включенности социальных партнеров в обеспечение развития образовательного пространства образовательной организации, выявление уровня удовлетворенности качеством образования, психологическим климатом, доступностью образованию в образовательной организации.</w:t>
            </w:r>
          </w:p>
        </w:tc>
      </w:tr>
      <w:tr w:rsidR="00CC41E8" w:rsidRPr="0075658D" w:rsidTr="009D7C3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1E8" w:rsidRPr="006A426F" w:rsidRDefault="006A426F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III Этап (обобщающий, сентябрь 2026 г. – декабрь 2026 г.) Государственно – общественная экспертиза качества образования, эффективности деятельности ОО, продуктивности взаимодействия с социальными партнерами, сформированности образовательного пространства, выполнения социального заказа, обобщение и представление опыта деятельности, подведение итогов реализации Программы по основным целевым показателям дефицитов. Прогнозирование направлений развития Школы </w:t>
            </w:r>
            <w:proofErr w:type="spellStart"/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CC41E8" w:rsidRPr="0075658D" w:rsidTr="009D7C3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1E8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CC41E8" w:rsidRPr="0075658D" w:rsidTr="009D7C3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1E8" w:rsidRPr="0075658D" w:rsidRDefault="00CC41E8" w:rsidP="009D7C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26F" w:rsidRDefault="00CC41E8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26F"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через проекты, комплекс организационных, экономических и правовых мероприятий, необходимых для достижения цели и решения задач Программы.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 осуществляет руководство школы. Принятие управленческих решений по коррекции и дополнению Программы развития на соответствие модели и целевому уровню «Школа </w:t>
            </w:r>
            <w:proofErr w:type="spellStart"/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России» - на заседаниях педагогического совета.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Мониторинг: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ВШК </w:t>
            </w:r>
          </w:p>
          <w:p w:rsidR="00CC41E8" w:rsidRPr="001D7038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- анкетирование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41E8" w:rsidRDefault="00CC41E8" w:rsidP="00CC41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C41E8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CC41E8" w:rsidRPr="003924F7" w:rsidRDefault="00CC41E8" w:rsidP="00CC41E8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CC41E8" w:rsidRPr="0075658D" w:rsidRDefault="00CC41E8" w:rsidP="00CC41E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56"/>
        <w:gridCol w:w="7115"/>
      </w:tblGrid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CC41E8" w:rsidRPr="0075658D" w:rsidRDefault="00CC41E8" w:rsidP="009D7C3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C41E8" w:rsidRPr="002D0779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F11368" w:rsidRPr="003667C3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бюджетное общеобразовательное учреждение «Балайская средняя общеобразовательная школа» (МБОУ «Балайская СОШ»)</w:t>
            </w:r>
          </w:p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ОО.</w:t>
            </w:r>
          </w:p>
          <w:p w:rsidR="00F11368" w:rsidRPr="003667C3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1921</w:t>
            </w:r>
            <w:r w:rsidRPr="0036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F11368" w:rsidRPr="003667C3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2440004842</w:t>
            </w:r>
          </w:p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F11368" w:rsidRPr="003667C3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7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 образования администрации Уярского района</w:t>
            </w:r>
          </w:p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:rsidR="00F11368" w:rsidRPr="00D25D79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 №038555 от 07.02.2012г. (приложение №1 к лицензии на право ведения образовательной деятельности по программам начального, основного и среднего общего образования)</w:t>
            </w:r>
          </w:p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ОО (юридический и фактический адрес).</w:t>
            </w:r>
          </w:p>
          <w:p w:rsidR="00F11368" w:rsidRPr="00102A55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Юр. Адрес: 663932 Красноярский край, Уярский район, п. Балай ул. Мира д.3. Факт. адрес: 663932 Красноярский край, Уярский район, п. Балай ул. Мира д.3.</w:t>
            </w:r>
            <w:r w:rsidRPr="00102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663932 Красноярский край, Уярский район, п. Балай ул. К.Маркса д.2. (нач. общее образование)</w:t>
            </w:r>
          </w:p>
          <w:p w:rsidR="00F11368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  <w:p w:rsidR="00CC41E8" w:rsidRPr="006A426F" w:rsidRDefault="00F11368" w:rsidP="00F113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 xml:space="preserve">. +7(39146)33121,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6" w:history="1">
              <w:r w:rsidRPr="00995A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schoolbalai</w:t>
              </w:r>
              <w:r w:rsidRPr="006A42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5A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A426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5A0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9A1F1F" w:rsidRDefault="006F5A27" w:rsidP="009A1F1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41</w:t>
            </w:r>
          </w:p>
          <w:p w:rsidR="009A1F1F" w:rsidRDefault="006F5A27" w:rsidP="009A1F1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74</w:t>
            </w:r>
          </w:p>
          <w:p w:rsidR="009A1F1F" w:rsidRDefault="006F5A27" w:rsidP="009A1F1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–11</w:t>
            </w:r>
          </w:p>
          <w:p w:rsidR="009A1F1F" w:rsidRDefault="009A1F1F" w:rsidP="009A1F1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  <w:p w:rsidR="00CC41E8" w:rsidRPr="00864F88" w:rsidRDefault="009A1F1F" w:rsidP="009A1F1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-инвалид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2</w:t>
            </w:r>
          </w:p>
        </w:tc>
      </w:tr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C41E8" w:rsidRPr="001D7038" w:rsidRDefault="00DE4996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A426F">
                <w:rPr>
                  <w:rStyle w:val="a7"/>
                </w:rPr>
                <w:t>Школа - Главная страница (gosuslugi.ru)</w:t>
              </w:r>
            </w:hyperlink>
            <w:r w:rsidR="006A426F">
              <w:t xml:space="preserve"> </w:t>
            </w:r>
          </w:p>
        </w:tc>
      </w:tr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CC41E8" w:rsidRPr="0075658D" w:rsidRDefault="001D7038" w:rsidP="00B172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МБОУ «Балайская СОШ» обучаются в первую смену, 1-8 классы в режиме 5 дневной рабочей недели, 9-1 классы в режиме 6 дневной рабочей недели. Учебный год организован по четвертям </w:t>
            </w:r>
            <w:r w:rsidR="00B1720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календарного </w:t>
            </w:r>
            <w:r w:rsidR="00B1720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графика.  </w:t>
            </w:r>
          </w:p>
        </w:tc>
      </w:tr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851512" w:rsidRDefault="00851512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2024/2025 учебного года в МБОУ «Балайская СОШ» </w:t>
            </w:r>
            <w:r w:rsidR="004E2AAA">
              <w:rPr>
                <w:rFonts w:ascii="Times New Roman" w:hAnsi="Times New Roman" w:cs="Times New Roman"/>
                <w:sz w:val="24"/>
                <w:szCs w:val="24"/>
              </w:rPr>
              <w:t>работает 38 человек, из них: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человек педагогического состава (18 по основному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3 внешних совместителя),</w:t>
            </w:r>
          </w:p>
          <w:p w:rsidR="00BA547B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– дефектолог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– логопед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– психолога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социальный педагог,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- библиотекарь.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 обслуживающего персонала (15 по основному месту работы и 2 внешних совместителя).</w:t>
            </w:r>
          </w:p>
          <w:p w:rsidR="004E2AAA" w:rsidRDefault="004E2AAA" w:rsidP="004E2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 педагогов являются выпускниками МБОУ «Балайская СОШ».</w:t>
            </w:r>
          </w:p>
          <w:p w:rsidR="00CC41E8" w:rsidRPr="0075658D" w:rsidRDefault="004E2AAA" w:rsidP="00DE49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 имеют звание «Почетный работник общего образования»</w:t>
            </w:r>
            <w:bookmarkStart w:id="0" w:name="_GoBack"/>
            <w:bookmarkEnd w:id="0"/>
          </w:p>
        </w:tc>
      </w:tr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CC41E8" w:rsidRPr="006A426F" w:rsidRDefault="006A426F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«Балайская сельская библиотека»</w:t>
            </w:r>
          </w:p>
          <w:p w:rsidR="006A426F" w:rsidRPr="006A426F" w:rsidRDefault="006A426F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CC41E8" w:rsidRPr="0075658D" w:rsidTr="009D7C3A">
        <w:tc>
          <w:tcPr>
            <w:tcW w:w="1283" w:type="pct"/>
          </w:tcPr>
          <w:p w:rsidR="00CC41E8" w:rsidRPr="0075658D" w:rsidRDefault="00CC41E8" w:rsidP="009D7C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993634" w:rsidRDefault="00993634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1 выпускник с золотой медалью, в 2024 году 1 выпускница с серебряной медалью.</w:t>
            </w:r>
          </w:p>
          <w:p w:rsidR="00993634" w:rsidRDefault="00993634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выпускников 2022-2024 годов 80% поступили в высшие учебные заведения. большая часть из них в Сибирский Федеральный университет</w:t>
            </w:r>
          </w:p>
          <w:p w:rsidR="00993634" w:rsidRPr="0075658D" w:rsidRDefault="00993634" w:rsidP="009D7C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CDC" w:rsidRDefault="00CD5CDC">
      <w:pPr>
        <w:sectPr w:rsidR="00CD5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26F" w:rsidRPr="001A7EA6" w:rsidRDefault="006A426F" w:rsidP="006A426F">
      <w:pPr>
        <w:pStyle w:val="a3"/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426F" w:rsidRPr="002855D8" w:rsidRDefault="006A426F" w:rsidP="006A426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20"/>
        <w:gridCol w:w="2729"/>
        <w:gridCol w:w="1970"/>
        <w:gridCol w:w="1112"/>
        <w:gridCol w:w="1752"/>
        <w:gridCol w:w="1559"/>
        <w:gridCol w:w="2729"/>
        <w:gridCol w:w="2515"/>
      </w:tblGrid>
      <w:tr w:rsidR="006A426F" w:rsidRPr="00E1645C" w:rsidTr="00DE0F89">
        <w:trPr>
          <w:trHeight w:val="288"/>
          <w:tblHeader/>
        </w:trPr>
        <w:tc>
          <w:tcPr>
            <w:tcW w:w="428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8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46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51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19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617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838" w:type="dxa"/>
            <w:noWrap/>
            <w:hideMark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615" w:type="dxa"/>
          </w:tcPr>
          <w:p w:rsidR="006A426F" w:rsidRPr="00E1645C" w:rsidRDefault="006A426F" w:rsidP="00DE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A426F" w:rsidTr="00DE0F89"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</w:t>
            </w:r>
            <w:r>
              <w:rPr>
                <w:rFonts w:ascii="Times New Roman" w:hAnsi="Times New Roman"/>
              </w:rPr>
              <w:lastRenderedPageBreak/>
              <w:t>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6A426F" w:rsidTr="00DE0F89"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</w:t>
            </w:r>
            <w:proofErr w:type="gramStart"/>
            <w:r>
              <w:rPr>
                <w:rFonts w:ascii="Times New Roman" w:hAnsi="Times New Roman"/>
              </w:rPr>
              <w:t>доступности и качества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программы, направленной на обеспечение в общеобразовательной организации:</w:t>
            </w:r>
          </w:p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 - ресурсных условий (материально-техническое,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</w:t>
            </w:r>
            <w:r>
              <w:rPr>
                <w:rFonts w:ascii="Times New Roman" w:hAnsi="Times New Roman"/>
              </w:rPr>
              <w:lastRenderedPageBreak/>
              <w:t>учетом особенности их психофизического развития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: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Разработанные ЛА по вопросам </w:t>
            </w:r>
            <w:proofErr w:type="gramStart"/>
            <w:r>
              <w:rPr>
                <w:rFonts w:ascii="Times New Roman" w:hAnsi="Times New Roman"/>
              </w:rPr>
              <w:t>организации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с целью обеспечения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за соблюдением требований локальных актов в части </w:t>
            </w:r>
            <w:proofErr w:type="gramStart"/>
            <w:r>
              <w:rPr>
                <w:rFonts w:ascii="Times New Roman" w:hAnsi="Times New Roman"/>
              </w:rPr>
              <w:t>организации 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6A426F" w:rsidTr="00DE0F89"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детей).</w:t>
            </w: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A426F" w:rsidRPr="00104280" w:rsidRDefault="006A426F" w:rsidP="006A426F">
            <w:pPr>
              <w:numPr>
                <w:ilvl w:val="0"/>
                <w:numId w:val="3"/>
              </w:numPr>
              <w:ind w:left="0"/>
            </w:pPr>
            <w:r w:rsidRPr="00104280"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6A426F" w:rsidTr="00DE0F89"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Реализация программ урочной и внеурочной деятельности, дополнительного образования по краеведению и школьному туризму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</w:tc>
      </w:tr>
      <w:tr w:rsidR="006A426F" w:rsidTr="00DE0F89"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</w:t>
            </w:r>
            <w:r>
              <w:rPr>
                <w:rFonts w:ascii="Times New Roman" w:hAnsi="Times New Roman"/>
              </w:rPr>
              <w:lastRenderedPageBreak/>
              <w:t>образовательно-профессиональных маршрутов, готовности к дальнейшему обучению и успешной социализации.</w:t>
            </w:r>
          </w:p>
        </w:tc>
      </w:tr>
      <w:tr w:rsidR="006A426F" w:rsidTr="00DE0F89"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A426F" w:rsidRDefault="006A426F" w:rsidP="00DE0F8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6A426F" w:rsidRPr="007012CA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</w:tc>
      </w:tr>
      <w:tr w:rsidR="006A426F" w:rsidTr="00DE0F89"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  <w:vMerge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6A426F" w:rsidRDefault="006A426F" w:rsidP="00DE0F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6A426F" w:rsidRDefault="006A426F" w:rsidP="00DE0F89"/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</w:p>
        </w:tc>
      </w:tr>
      <w:tr w:rsidR="006A426F" w:rsidTr="00DE0F89"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6A426F" w:rsidRPr="00890C40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</w:tc>
      </w:tr>
      <w:tr w:rsidR="006A426F" w:rsidTr="00DE0F89"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A426F" w:rsidRDefault="006A426F" w:rsidP="00DE0F89"/>
        </w:tc>
        <w:tc>
          <w:tcPr>
            <w:tcW w:w="0" w:type="auto"/>
          </w:tcPr>
          <w:p w:rsidR="006A426F" w:rsidRDefault="006A426F" w:rsidP="00DE0F89"/>
        </w:tc>
      </w:tr>
      <w:tr w:rsidR="006A426F" w:rsidTr="00DE0F89">
        <w:tc>
          <w:tcPr>
            <w:tcW w:w="0" w:type="auto"/>
          </w:tcPr>
          <w:p w:rsidR="006A426F" w:rsidRPr="00B80531" w:rsidRDefault="006A426F" w:rsidP="00DE0F89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</w:t>
            </w:r>
            <w:r>
              <w:rPr>
                <w:rFonts w:ascii="Times New Roman" w:hAnsi="Times New Roman"/>
              </w:rPr>
              <w:lastRenderedPageBreak/>
              <w:t>для педагогов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 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6A426F" w:rsidRDefault="006A426F" w:rsidP="00DE0F89">
            <w:r>
              <w:rPr>
                <w:rFonts w:ascii="Times New Roman" w:hAnsi="Times New Roman"/>
              </w:rPr>
              <w:lastRenderedPageBreak/>
              <w:t xml:space="preserve">Высокий риск профессионального выгорания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</w:tc>
        <w:tc>
          <w:tcPr>
            <w:tcW w:w="0" w:type="auto"/>
          </w:tcPr>
          <w:p w:rsidR="006A426F" w:rsidRDefault="006A426F" w:rsidP="006A426F">
            <w:pPr>
              <w:numPr>
                <w:ilvl w:val="0"/>
                <w:numId w:val="3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Создание зоны комфорта (отдыха) для педагогов.</w:t>
            </w:r>
          </w:p>
        </w:tc>
      </w:tr>
    </w:tbl>
    <w:p w:rsidR="006A426F" w:rsidRDefault="006A426F" w:rsidP="006A426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b/>
          <w:sz w:val="24"/>
          <w:szCs w:val="24"/>
        </w:rPr>
        <w:t>По магистральному направлению «Знание»</w:t>
      </w:r>
      <w:r>
        <w:rPr>
          <w:rFonts w:ascii="Times New Roman" w:hAnsi="Times New Roman" w:cs="Times New Roman"/>
          <w:sz w:val="24"/>
          <w:szCs w:val="24"/>
        </w:rPr>
        <w:t xml:space="preserve"> получено 3</w:t>
      </w:r>
      <w:r w:rsidRPr="006A426F">
        <w:rPr>
          <w:rFonts w:ascii="Times New Roman" w:hAnsi="Times New Roman" w:cs="Times New Roman"/>
          <w:sz w:val="24"/>
          <w:szCs w:val="24"/>
        </w:rPr>
        <w:t>1 балл, максимальный показатель 53 балла, из чего следует, что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организация достигла </w:t>
      </w:r>
      <w:r w:rsidRPr="006A426F">
        <w:rPr>
          <w:rFonts w:ascii="Times New Roman" w:hAnsi="Times New Roman" w:cs="Times New Roman"/>
          <w:b/>
          <w:sz w:val="24"/>
          <w:szCs w:val="24"/>
        </w:rPr>
        <w:t>среднего уровня.</w:t>
      </w:r>
      <w:r>
        <w:rPr>
          <w:rFonts w:ascii="Times New Roman" w:hAnsi="Times New Roman" w:cs="Times New Roman"/>
          <w:sz w:val="24"/>
          <w:szCs w:val="24"/>
        </w:rPr>
        <w:t xml:space="preserve"> 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</w:t>
      </w:r>
    </w:p>
    <w:p w:rsidR="006A426F" w:rsidRPr="004147E0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7E0">
        <w:rPr>
          <w:rFonts w:ascii="Times New Roman" w:hAnsi="Times New Roman" w:cs="Times New Roman"/>
          <w:color w:val="000000"/>
        </w:rPr>
        <w:t xml:space="preserve">Реализация учебно-исследовательской и проектной </w:t>
      </w:r>
      <w:proofErr w:type="gramStart"/>
      <w:r w:rsidRPr="004147E0">
        <w:rPr>
          <w:rFonts w:ascii="Times New Roman" w:hAnsi="Times New Roman" w:cs="Times New Roman"/>
          <w:color w:val="000000"/>
        </w:rPr>
        <w:t>деятельности(</w:t>
      </w:r>
      <w:proofErr w:type="gramEnd"/>
      <w:r w:rsidRPr="004147E0">
        <w:rPr>
          <w:rFonts w:ascii="Times New Roman" w:hAnsi="Times New Roman" w:cs="Times New Roman"/>
          <w:color w:val="000000"/>
        </w:rPr>
        <w:t>критический показатель)</w:t>
      </w:r>
    </w:p>
    <w:p w:rsidR="006A426F" w:rsidRPr="004147E0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147E0">
        <w:rPr>
          <w:rFonts w:ascii="Times New Roman" w:hAnsi="Times New Roman" w:cs="Times New Roman"/>
          <w:color w:val="000000"/>
        </w:rPr>
        <w:t>Углубленное изучение отдельных предметов</w:t>
      </w:r>
    </w:p>
    <w:p w:rsidR="006A426F" w:rsidRPr="004147E0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147E0">
        <w:rPr>
          <w:rFonts w:ascii="Times New Roman" w:hAnsi="Times New Roman" w:cs="Times New Roman"/>
          <w:color w:val="000000"/>
        </w:rPr>
        <w:t xml:space="preserve">Реализация программы (плана) мероприятий по обеспечению </w:t>
      </w:r>
      <w:proofErr w:type="gramStart"/>
      <w:r w:rsidRPr="004147E0">
        <w:rPr>
          <w:rFonts w:ascii="Times New Roman" w:hAnsi="Times New Roman" w:cs="Times New Roman"/>
          <w:color w:val="000000"/>
        </w:rPr>
        <w:t>доступности и качества образования</w:t>
      </w:r>
      <w:proofErr w:type="gramEnd"/>
      <w:r w:rsidRPr="004147E0">
        <w:rPr>
          <w:rFonts w:ascii="Times New Roman" w:hAnsi="Times New Roman" w:cs="Times New Roman"/>
          <w:color w:val="000000"/>
        </w:rPr>
        <w:t xml:space="preserve"> обучающихся с ОВЗ, с инвалидностью (или развития инклюзивного образования и т. п.)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147E0">
        <w:rPr>
          <w:rFonts w:ascii="Times New Roman" w:hAnsi="Times New Roman" w:cs="Times New Roman"/>
          <w:color w:val="000000"/>
        </w:rPr>
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«Воспитание» </w:t>
      </w:r>
      <w:r>
        <w:rPr>
          <w:rFonts w:ascii="Times New Roman" w:hAnsi="Times New Roman" w:cs="Times New Roman"/>
          <w:color w:val="000000"/>
        </w:rPr>
        <w:t xml:space="preserve">получено 18 баллов, максимальный показатель 22 балла,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среднего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</w:t>
      </w:r>
    </w:p>
    <w:p w:rsidR="006A426F" w:rsidRPr="004147E0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</w:rPr>
        <w:t>Не реализуется программа краеведенья и школьного туризма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Нет школьного военно-патриотического клуба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«Здоровье» </w:t>
      </w:r>
      <w:r>
        <w:rPr>
          <w:rFonts w:ascii="Times New Roman" w:hAnsi="Times New Roman" w:cs="Times New Roman"/>
          <w:color w:val="000000"/>
        </w:rPr>
        <w:t xml:space="preserve">получено 18 баллов, максимальный показатель 22 балла,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среднего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 реализуются</w:t>
      </w:r>
      <w:r w:rsidRPr="004147E0">
        <w:rPr>
          <w:rFonts w:ascii="Times New Roman" w:hAnsi="Times New Roman" w:cs="Times New Roman"/>
          <w:color w:val="000000"/>
        </w:rPr>
        <w:t xml:space="preserve"> программы </w:t>
      </w:r>
      <w:proofErr w:type="spellStart"/>
      <w:r w:rsidRPr="004147E0">
        <w:rPr>
          <w:rFonts w:ascii="Times New Roman" w:hAnsi="Times New Roman" w:cs="Times New Roman"/>
          <w:color w:val="000000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«Творчество» </w:t>
      </w:r>
      <w:r>
        <w:rPr>
          <w:rFonts w:ascii="Times New Roman" w:hAnsi="Times New Roman" w:cs="Times New Roman"/>
          <w:color w:val="000000"/>
        </w:rPr>
        <w:t xml:space="preserve">получено 17 баллов, максимальный показатель 29 баллов,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базового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</w:t>
      </w:r>
    </w:p>
    <w:p w:rsidR="006A426F" w:rsidRPr="004147E0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147E0">
        <w:rPr>
          <w:rFonts w:ascii="Times New Roman" w:hAnsi="Times New Roman" w:cs="Times New Roman"/>
          <w:color w:val="000000"/>
        </w:rPr>
        <w:t xml:space="preserve">Доля обучающихся, охваченных дополнительным образованием в общей численности </w:t>
      </w:r>
      <w:proofErr w:type="gramStart"/>
      <w:r w:rsidRPr="004147E0">
        <w:rPr>
          <w:rFonts w:ascii="Times New Roman" w:hAnsi="Times New Roman" w:cs="Times New Roman"/>
          <w:color w:val="000000"/>
        </w:rPr>
        <w:t>обучающихся(</w:t>
      </w:r>
      <w:proofErr w:type="gramEnd"/>
      <w:r w:rsidRPr="004147E0">
        <w:rPr>
          <w:rFonts w:ascii="Times New Roman" w:hAnsi="Times New Roman" w:cs="Times New Roman"/>
          <w:color w:val="000000"/>
        </w:rPr>
        <w:t>критический показатель)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 w:rsidRPr="004147E0">
        <w:rPr>
          <w:rFonts w:ascii="Times New Roman" w:hAnsi="Times New Roman" w:cs="Times New Roman"/>
          <w:color w:val="000000"/>
        </w:rPr>
        <w:t>Функционирование школьного музея</w:t>
      </w:r>
      <w:r>
        <w:rPr>
          <w:rFonts w:ascii="Times New Roman" w:hAnsi="Times New Roman" w:cs="Times New Roman"/>
          <w:color w:val="000000"/>
        </w:rPr>
        <w:t>.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«Профориентация» </w:t>
      </w:r>
      <w:r>
        <w:rPr>
          <w:rFonts w:ascii="Times New Roman" w:hAnsi="Times New Roman" w:cs="Times New Roman"/>
          <w:color w:val="000000"/>
        </w:rPr>
        <w:t xml:space="preserve">получено 10 баллов, максимальный показатель 14 балла,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среднего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 </w:t>
      </w:r>
    </w:p>
    <w:p w:rsidR="006A426F" w:rsidRP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>Отсутствие</w:t>
      </w:r>
      <w:r w:rsidRPr="001173D0">
        <w:rPr>
          <w:rFonts w:ascii="Times New Roman" w:hAnsi="Times New Roman" w:cs="Times New Roman"/>
          <w:color w:val="000000"/>
        </w:rPr>
        <w:t xml:space="preserve"> соглашений с региональными предприятиями/организациями, оказывающими содействие в реализации </w:t>
      </w:r>
      <w:proofErr w:type="spellStart"/>
      <w:r w:rsidRPr="001173D0">
        <w:rPr>
          <w:rFonts w:ascii="Times New Roman" w:hAnsi="Times New Roman" w:cs="Times New Roman"/>
          <w:color w:val="000000"/>
        </w:rPr>
        <w:t>профориентационных</w:t>
      </w:r>
      <w:proofErr w:type="spellEnd"/>
      <w:r w:rsidRPr="001173D0">
        <w:rPr>
          <w:rFonts w:ascii="Times New Roman" w:hAnsi="Times New Roman" w:cs="Times New Roman"/>
          <w:color w:val="000000"/>
        </w:rPr>
        <w:t xml:space="preserve"> мероприятий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 реализуются программы</w:t>
      </w:r>
      <w:r w:rsidRPr="001173D0">
        <w:rPr>
          <w:rFonts w:ascii="Times New Roman" w:hAnsi="Times New Roman" w:cs="Times New Roman"/>
          <w:color w:val="000000"/>
        </w:rPr>
        <w:t xml:space="preserve"> дополнительного образования, в том числе кружков, секций и др., направленных на профориентацию</w:t>
      </w:r>
      <w:r>
        <w:rPr>
          <w:rFonts w:ascii="Times New Roman" w:hAnsi="Times New Roman" w:cs="Times New Roman"/>
          <w:color w:val="000000"/>
        </w:rPr>
        <w:t>.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«Учитель. Школьная команда» </w:t>
      </w:r>
      <w:r>
        <w:rPr>
          <w:rFonts w:ascii="Times New Roman" w:hAnsi="Times New Roman" w:cs="Times New Roman"/>
          <w:color w:val="000000"/>
        </w:rPr>
        <w:t xml:space="preserve">получено 20 баллов, максимальный показатель 32 балла,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среднего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 </w:t>
      </w:r>
    </w:p>
    <w:p w:rsidR="006A426F" w:rsidRP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 развита система</w:t>
      </w:r>
      <w:r w:rsidRPr="006A426F">
        <w:rPr>
          <w:rFonts w:ascii="Times New Roman" w:hAnsi="Times New Roman" w:cs="Times New Roman"/>
          <w:color w:val="000000"/>
        </w:rPr>
        <w:t xml:space="preserve"> наставничества (положение о наставничестве, дорожная карта о его реализации, </w:t>
      </w:r>
      <w:proofErr w:type="gramStart"/>
      <w:r w:rsidRPr="006A426F">
        <w:rPr>
          <w:rFonts w:ascii="Times New Roman" w:hAnsi="Times New Roman" w:cs="Times New Roman"/>
          <w:color w:val="000000"/>
        </w:rPr>
        <w:t>приказы)(</w:t>
      </w:r>
      <w:proofErr w:type="gramEnd"/>
      <w:r w:rsidRPr="006A426F">
        <w:rPr>
          <w:rFonts w:ascii="Times New Roman" w:hAnsi="Times New Roman" w:cs="Times New Roman"/>
          <w:color w:val="000000"/>
        </w:rPr>
        <w:t>критический показатель)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Низкая д</w:t>
      </w:r>
      <w:r w:rsidRPr="006A426F">
        <w:rPr>
          <w:rFonts w:ascii="Times New Roman" w:hAnsi="Times New Roman" w:cs="Times New Roman"/>
          <w:color w:val="000000"/>
        </w:rPr>
        <w:t xml:space="preserve">оля педагогических работников, прошедших обучение по программам повышения квалификации по инструментам ЦОС, </w:t>
      </w:r>
      <w:proofErr w:type="spellStart"/>
      <w:r w:rsidRPr="006A426F">
        <w:rPr>
          <w:rFonts w:ascii="Times New Roman" w:hAnsi="Times New Roman" w:cs="Times New Roman"/>
          <w:color w:val="000000"/>
        </w:rPr>
        <w:t>размещеннымв</w:t>
      </w:r>
      <w:proofErr w:type="spellEnd"/>
      <w:r w:rsidRPr="006A426F">
        <w:rPr>
          <w:rFonts w:ascii="Times New Roman" w:hAnsi="Times New Roman" w:cs="Times New Roman"/>
          <w:color w:val="000000"/>
        </w:rPr>
        <w:t xml:space="preserve"> Федеральном реестре дополнительных профессиональных программ педагогического образования (за три последних года)</w:t>
      </w:r>
      <w:r>
        <w:rPr>
          <w:rFonts w:ascii="Times New Roman" w:hAnsi="Times New Roman" w:cs="Times New Roman"/>
          <w:color w:val="000000"/>
        </w:rPr>
        <w:t>.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«Школьный климат» </w:t>
      </w:r>
      <w:r>
        <w:rPr>
          <w:rFonts w:ascii="Times New Roman" w:hAnsi="Times New Roman" w:cs="Times New Roman"/>
          <w:color w:val="000000"/>
        </w:rPr>
        <w:t xml:space="preserve">получено 15 баллов, максимальный показатель 19 баллов,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среднего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 </w:t>
      </w:r>
    </w:p>
    <w:p w:rsid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Отсутствие </w:t>
      </w:r>
      <w:r w:rsidRPr="006A426F">
        <w:rPr>
          <w:rFonts w:ascii="Times New Roman" w:hAnsi="Times New Roman" w:cs="Times New Roman"/>
          <w:color w:val="000000"/>
        </w:rPr>
        <w:t>психологически благоприятного школьного пространства для педагогов</w:t>
      </w:r>
      <w:r>
        <w:rPr>
          <w:rFonts w:ascii="Times New Roman" w:hAnsi="Times New Roman" w:cs="Times New Roman"/>
          <w:color w:val="000000"/>
        </w:rPr>
        <w:t>.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По магистральному направлению «Образовательная среда» </w:t>
      </w:r>
      <w:r>
        <w:rPr>
          <w:rFonts w:ascii="Times New Roman" w:hAnsi="Times New Roman" w:cs="Times New Roman"/>
          <w:color w:val="000000"/>
        </w:rPr>
        <w:t xml:space="preserve">получено 13 баллов, максимальный показатель 18 баллов, из чего следует, что образовательная организация достигла </w:t>
      </w:r>
      <w:r>
        <w:rPr>
          <w:rFonts w:ascii="Times New Roman" w:hAnsi="Times New Roman" w:cs="Times New Roman"/>
          <w:b/>
          <w:color w:val="000000"/>
        </w:rPr>
        <w:t>среднего</w:t>
      </w:r>
      <w:r w:rsidRPr="006A426F">
        <w:rPr>
          <w:rFonts w:ascii="Times New Roman" w:hAnsi="Times New Roman" w:cs="Times New Roman"/>
          <w:b/>
          <w:color w:val="000000"/>
        </w:rPr>
        <w:t xml:space="preserve"> уровня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МОБУ «Балайская СОШ</w:t>
      </w:r>
      <w:r w:rsidRPr="006A426F">
        <w:rPr>
          <w:rFonts w:ascii="Times New Roman" w:hAnsi="Times New Roman" w:cs="Times New Roman"/>
          <w:sz w:val="24"/>
          <w:szCs w:val="24"/>
        </w:rPr>
        <w:t>» испытывает дефициты по показателям «Школы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ерства просвещения России»: </w:t>
      </w:r>
    </w:p>
    <w:p w:rsidR="006A426F" w:rsidRP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Низкая активность в </w:t>
      </w:r>
      <w:r>
        <w:rPr>
          <w:rFonts w:ascii="Times New Roman" w:hAnsi="Times New Roman" w:cs="Times New Roman"/>
          <w:color w:val="000000"/>
        </w:rPr>
        <w:t xml:space="preserve">информационно-коммуникационной образовательной </w:t>
      </w:r>
      <w:proofErr w:type="spellStart"/>
      <w:r>
        <w:rPr>
          <w:rFonts w:ascii="Times New Roman" w:hAnsi="Times New Roman" w:cs="Times New Roman"/>
          <w:color w:val="000000"/>
        </w:rPr>
        <w:t>платформн</w:t>
      </w:r>
      <w:proofErr w:type="spellEnd"/>
      <w:r w:rsidRPr="006A42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A426F">
        <w:rPr>
          <w:rFonts w:ascii="Times New Roman" w:hAnsi="Times New Roman" w:cs="Times New Roman"/>
          <w:color w:val="000000"/>
        </w:rPr>
        <w:t>Сферум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6A426F">
        <w:rPr>
          <w:rFonts w:ascii="Times New Roman" w:hAnsi="Times New Roman" w:cs="Times New Roman"/>
          <w:color w:val="000000"/>
        </w:rPr>
        <w:t>(критический показатель)</w:t>
      </w:r>
    </w:p>
    <w:p w:rsidR="006A426F" w:rsidRDefault="006A426F" w:rsidP="006A4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Низкое и</w:t>
      </w:r>
      <w:r w:rsidRPr="006A426F">
        <w:rPr>
          <w:rFonts w:ascii="Times New Roman" w:hAnsi="Times New Roman" w:cs="Times New Roman"/>
          <w:color w:val="000000"/>
        </w:rPr>
        <w:t>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(критический показатель)</w:t>
      </w:r>
    </w:p>
    <w:p w:rsidR="006A426F" w:rsidRPr="006A426F" w:rsidRDefault="006A426F" w:rsidP="006A426F">
      <w:pPr>
        <w:jc w:val="both"/>
        <w:rPr>
          <w:rFonts w:ascii="Times New Roman" w:hAnsi="Times New Roman" w:cs="Times New Roman"/>
          <w:color w:val="000000"/>
        </w:rPr>
      </w:pPr>
    </w:p>
    <w:p w:rsidR="006A426F" w:rsidRDefault="006A426F" w:rsidP="006A426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CA5" w:rsidRDefault="00F41CA5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sz w:val="24"/>
          <w:szCs w:val="24"/>
        </w:rPr>
        <w:t xml:space="preserve">1. Наличие выпускников 9 класса, не получивших аттестаты об основном общем образовании, в общей численности выпускников 9 класса. 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sz w:val="24"/>
          <w:szCs w:val="24"/>
        </w:rPr>
        <w:t xml:space="preserve">2. Недостаточно эффективное использование возможностей учебного плана образовательной организации как механизма развития </w:t>
      </w:r>
      <w:proofErr w:type="spellStart"/>
      <w:r w:rsidRPr="006A426F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6A426F">
        <w:rPr>
          <w:rFonts w:ascii="Times New Roman" w:hAnsi="Times New Roman" w:cs="Times New Roman"/>
          <w:sz w:val="24"/>
          <w:szCs w:val="24"/>
        </w:rPr>
        <w:t xml:space="preserve"> и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sz w:val="24"/>
          <w:szCs w:val="24"/>
        </w:rPr>
        <w:t>3. Недостаток организации вовлеченности обучающихся в олимпиадное движение школьников и подготовки к участию обучающихся во Всероссийск</w:t>
      </w:r>
      <w:r>
        <w:rPr>
          <w:rFonts w:ascii="Times New Roman" w:hAnsi="Times New Roman" w:cs="Times New Roman"/>
          <w:sz w:val="24"/>
          <w:szCs w:val="24"/>
        </w:rPr>
        <w:t xml:space="preserve">ой олимпиаде школьников. 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sz w:val="24"/>
          <w:szCs w:val="24"/>
        </w:rPr>
        <w:t xml:space="preserve"> 4. Отсутствие педагогических кадров для реализации дополнительных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программ технической </w:t>
      </w:r>
      <w:r w:rsidRPr="006A426F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sz w:val="24"/>
          <w:szCs w:val="24"/>
        </w:rPr>
        <w:t xml:space="preserve"> 5. Не организована сетевая форма реализации дополнительных общеобразовател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программ.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426F">
        <w:rPr>
          <w:rFonts w:ascii="Times New Roman" w:hAnsi="Times New Roman" w:cs="Times New Roman"/>
          <w:sz w:val="24"/>
          <w:szCs w:val="24"/>
        </w:rPr>
        <w:t>. Отсутствие защищенных туристических объектов вбл</w:t>
      </w:r>
      <w:r>
        <w:rPr>
          <w:rFonts w:ascii="Times New Roman" w:hAnsi="Times New Roman" w:cs="Times New Roman"/>
          <w:sz w:val="24"/>
          <w:szCs w:val="24"/>
        </w:rPr>
        <w:t xml:space="preserve">изи образовательной организации. </w:t>
      </w:r>
    </w:p>
    <w:p w:rsidR="006A426F" w:rsidRDefault="006A426F" w:rsidP="006A426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6A426F">
        <w:rPr>
          <w:rFonts w:ascii="Times New Roman" w:hAnsi="Times New Roman" w:cs="Times New Roman"/>
          <w:sz w:val="24"/>
          <w:szCs w:val="24"/>
        </w:rPr>
        <w:t xml:space="preserve"> Низкая обеспечение посещения обучающимися профессиональных проб на региональных п</w:t>
      </w:r>
      <w:r>
        <w:rPr>
          <w:rFonts w:ascii="Times New Roman" w:hAnsi="Times New Roman" w:cs="Times New Roman"/>
          <w:sz w:val="24"/>
          <w:szCs w:val="24"/>
        </w:rPr>
        <w:t>лощадках.</w:t>
      </w:r>
    </w:p>
    <w:p w:rsidR="006A426F" w:rsidRPr="006A426F" w:rsidRDefault="006A426F" w:rsidP="006A426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</w:t>
      </w:r>
      <w:r w:rsidRPr="006A426F">
        <w:rPr>
          <w:rFonts w:ascii="Times New Roman" w:hAnsi="Times New Roman" w:cs="Times New Roman"/>
          <w:sz w:val="24"/>
          <w:szCs w:val="24"/>
        </w:rPr>
        <w:t xml:space="preserve">. Большая педагогическая нагрузка. </w:t>
      </w:r>
    </w:p>
    <w:p w:rsidR="006A426F" w:rsidRDefault="006A426F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CA5" w:rsidRDefault="00F41CA5" w:rsidP="00F41C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6A426F" w:rsidRDefault="006A426F" w:rsidP="00F41CA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CA5" w:rsidRPr="002E40CF" w:rsidRDefault="00F41CA5" w:rsidP="00F41CA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5"/>
        <w:gridCol w:w="5401"/>
        <w:gridCol w:w="4401"/>
        <w:gridCol w:w="3989"/>
      </w:tblGrid>
      <w:tr w:rsidR="00F41CA5" w:rsidRPr="0075658D" w:rsidTr="00BE0798">
        <w:tc>
          <w:tcPr>
            <w:tcW w:w="336" w:type="pct"/>
            <w:vAlign w:val="center"/>
          </w:tcPr>
          <w:p w:rsidR="00F41CA5" w:rsidRPr="00253405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F41CA5" w:rsidRPr="0075658D" w:rsidRDefault="00FC6E5E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балл /средний</w:t>
            </w:r>
          </w:p>
        </w:tc>
        <w:tc>
          <w:tcPr>
            <w:tcW w:w="1349" w:type="pct"/>
          </w:tcPr>
          <w:p w:rsid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1. Внесены изменения в учебный план образовательной организации, осуществлено углубленного изучения отдельных предметов </w:t>
            </w:r>
          </w:p>
          <w:p w:rsid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2. Отсутствуют выпускники 9 классов, не получивших аттестаты об основном общем образовании </w:t>
            </w:r>
          </w:p>
          <w:p w:rsid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3. Сохранены показатели, увеличено число победителей и призеров во Всероссийской ол</w:t>
            </w:r>
            <w:r>
              <w:rPr>
                <w:rFonts w:ascii="Times New Roman" w:hAnsi="Times New Roman" w:cs="Times New Roman"/>
              </w:rPr>
              <w:t>импиаде школьников на муниципальном</w:t>
            </w:r>
            <w:r w:rsidRPr="006A426F">
              <w:rPr>
                <w:rFonts w:ascii="Times New Roman" w:hAnsi="Times New Roman" w:cs="Times New Roman"/>
              </w:rPr>
              <w:t xml:space="preserve"> этапе</w:t>
            </w:r>
          </w:p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</w:rPr>
              <w:t xml:space="preserve"> Ожидаемое количество баллов 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F41CA5" w:rsidRPr="006A426F" w:rsidRDefault="00FC6E5E" w:rsidP="006A426F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</w:t>
            </w:r>
            <w:proofErr w:type="spellEnd"/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/полный</w:t>
            </w:r>
          </w:p>
        </w:tc>
        <w:tc>
          <w:tcPr>
            <w:tcW w:w="1349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1.Реализуется 1 программа краеведения и 1 программа школьного туризма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426F" w:rsidRP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Ожидаемое количество баллов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F41CA5" w:rsidRPr="0075658D" w:rsidRDefault="00FC6E5E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баллов/средний</w:t>
            </w:r>
          </w:p>
        </w:tc>
        <w:tc>
          <w:tcPr>
            <w:tcW w:w="1349" w:type="pct"/>
          </w:tcPr>
          <w:p w:rsidR="00F41CA5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1.Сохранены показатели, увеличено число победителей и призеров спортивных соревнований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426F" w:rsidRP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Ожидаемое количество баллов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F41CA5" w:rsidRPr="0075658D" w:rsidRDefault="00AB1EE4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баллов/базовый</w:t>
            </w:r>
          </w:p>
        </w:tc>
        <w:tc>
          <w:tcPr>
            <w:tcW w:w="1349" w:type="pct"/>
          </w:tcPr>
          <w:p w:rsidR="006A426F" w:rsidRPr="004147E0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Увеличение доли</w:t>
            </w:r>
            <w:r w:rsidRPr="004147E0">
              <w:rPr>
                <w:rFonts w:ascii="Times New Roman" w:hAnsi="Times New Roman" w:cs="Times New Roman"/>
                <w:color w:val="000000"/>
              </w:rPr>
              <w:t xml:space="preserve"> обучающихся, охваченных дополнительным обра</w:t>
            </w:r>
            <w:r>
              <w:rPr>
                <w:rFonts w:ascii="Times New Roman" w:hAnsi="Times New Roman" w:cs="Times New Roman"/>
                <w:color w:val="000000"/>
              </w:rPr>
              <w:t xml:space="preserve">зованием </w:t>
            </w:r>
          </w:p>
          <w:p w:rsidR="00F41CA5" w:rsidRDefault="006A426F" w:rsidP="006A42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4147E0">
              <w:rPr>
                <w:rFonts w:ascii="Times New Roman" w:hAnsi="Times New Roman" w:cs="Times New Roman"/>
                <w:color w:val="000000"/>
              </w:rPr>
              <w:t>Функционирование школьного музея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426F" w:rsidRPr="0075658D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Ожидаемое количество баллов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F41CA5" w:rsidRPr="006A426F" w:rsidRDefault="006A426F" w:rsidP="006A426F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B1EE4"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 /средний</w:t>
            </w:r>
          </w:p>
        </w:tc>
        <w:tc>
          <w:tcPr>
            <w:tcW w:w="1349" w:type="pct"/>
          </w:tcPr>
          <w:p w:rsidR="006A426F" w:rsidRPr="006A426F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6A426F">
              <w:rPr>
                <w:rFonts w:ascii="Times New Roman" w:hAnsi="Times New Roman" w:cs="Times New Roman"/>
                <w:color w:val="000000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6A426F">
              <w:rPr>
                <w:rFonts w:ascii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6A426F">
              <w:rPr>
                <w:rFonts w:ascii="Times New Roman" w:hAnsi="Times New Roman" w:cs="Times New Roman"/>
                <w:color w:val="000000"/>
              </w:rPr>
              <w:t xml:space="preserve"> мероприятий</w:t>
            </w:r>
          </w:p>
          <w:p w:rsidR="006A426F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1173D0">
              <w:rPr>
                <w:rFonts w:ascii="Times New Roman" w:hAnsi="Times New Roman" w:cs="Times New Roman"/>
                <w:color w:val="00000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:rsidR="006A426F" w:rsidRPr="001173D0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1CA5" w:rsidRPr="0075658D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Ожидаемое количество баллов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F41CA5" w:rsidRPr="0075658D" w:rsidRDefault="00AB1EE4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баллов/средний</w:t>
            </w:r>
          </w:p>
        </w:tc>
        <w:tc>
          <w:tcPr>
            <w:tcW w:w="1349" w:type="pct"/>
          </w:tcPr>
          <w:p w:rsidR="006A426F" w:rsidRPr="006A426F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6A426F">
              <w:rPr>
                <w:rFonts w:ascii="Times New Roman" w:hAnsi="Times New Roman" w:cs="Times New Roman"/>
                <w:color w:val="000000"/>
              </w:rPr>
              <w:t>Развитие системы наставничеств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</w:p>
          <w:p w:rsidR="006A426F" w:rsidRDefault="006A426F" w:rsidP="006A426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Увеличение доли</w:t>
            </w:r>
            <w:r w:rsidRPr="006A426F">
              <w:rPr>
                <w:rFonts w:ascii="Times New Roman" w:hAnsi="Times New Roman" w:cs="Times New Roman"/>
                <w:color w:val="000000"/>
              </w:rPr>
              <w:t xml:space="preserve"> педагогических работников, прошедших обучение по программам повышения квалификации по инструментам ЦОС, размещенным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426F">
              <w:rPr>
                <w:rFonts w:ascii="Times New Roman" w:hAnsi="Times New Roman" w:cs="Times New Roman"/>
                <w:color w:val="000000"/>
              </w:rPr>
              <w:t xml:space="preserve">в Федеральном реестре дополнительных </w:t>
            </w:r>
            <w:r w:rsidRPr="006A426F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профессиональных программ педагогического образования (за три последних года)</w:t>
            </w:r>
          </w:p>
          <w:p w:rsidR="00F41CA5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Ожидаемое количество баллов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F41CA5" w:rsidRPr="0075658D" w:rsidRDefault="00AB1EE4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баллов/средний</w:t>
            </w:r>
          </w:p>
        </w:tc>
        <w:tc>
          <w:tcPr>
            <w:tcW w:w="1349" w:type="pct"/>
          </w:tcPr>
          <w:p w:rsidR="006A426F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1.Создание и оформление</w:t>
            </w:r>
            <w:r w:rsidRPr="006A426F">
              <w:rPr>
                <w:rFonts w:ascii="Times New Roman" w:hAnsi="Times New Roman" w:cs="Times New Roman"/>
                <w:color w:val="000000"/>
              </w:rPr>
              <w:t xml:space="preserve"> психологически благоприятного школьного пространства для педагогов</w:t>
            </w:r>
          </w:p>
          <w:p w:rsidR="006A426F" w:rsidRPr="006A426F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1CA5" w:rsidRPr="0075658D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Ожидаемое количество баллов</w:t>
            </w:r>
          </w:p>
        </w:tc>
      </w:tr>
      <w:tr w:rsidR="00F41CA5" w:rsidRPr="0075658D" w:rsidTr="00BE0798">
        <w:tc>
          <w:tcPr>
            <w:tcW w:w="33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F41CA5" w:rsidRPr="0075658D" w:rsidRDefault="00AB1EE4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баллов/средний</w:t>
            </w:r>
          </w:p>
        </w:tc>
        <w:tc>
          <w:tcPr>
            <w:tcW w:w="1349" w:type="pct"/>
          </w:tcPr>
          <w:p w:rsidR="006A426F" w:rsidRPr="006A426F" w:rsidRDefault="006A426F" w:rsidP="006A42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1.Активное использование Информационно-коммуникационной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</w:p>
          <w:p w:rsidR="00F41CA5" w:rsidRDefault="006A426F" w:rsidP="006A42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6A426F">
              <w:rPr>
                <w:rFonts w:ascii="Times New Roman" w:hAnsi="Times New Roman" w:cs="Times New Roman"/>
                <w:color w:val="000000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426F" w:rsidRPr="0075658D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Ожидаемое количество баллов</w:t>
            </w:r>
          </w:p>
        </w:tc>
      </w:tr>
    </w:tbl>
    <w:p w:rsidR="00F41CA5" w:rsidRDefault="00F41CA5" w:rsidP="00F41CA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A426F" w:rsidRDefault="006A426F" w:rsidP="00F41CA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26F" w:rsidRDefault="006A426F" w:rsidP="00F41CA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CA5" w:rsidRPr="0075658D" w:rsidRDefault="00F41CA5" w:rsidP="00F41CA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92"/>
        <w:gridCol w:w="2365"/>
        <w:gridCol w:w="3210"/>
        <w:gridCol w:w="2411"/>
        <w:gridCol w:w="2508"/>
      </w:tblGrid>
      <w:tr w:rsidR="00F41CA5" w:rsidRPr="0075658D" w:rsidTr="00BE0798">
        <w:tc>
          <w:tcPr>
            <w:tcW w:w="1624" w:type="pct"/>
            <w:vMerge w:val="restart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F41CA5" w:rsidRPr="0075658D" w:rsidTr="00BE0798">
        <w:tc>
          <w:tcPr>
            <w:tcW w:w="1624" w:type="pct"/>
            <w:vMerge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F41CA5" w:rsidRPr="0075658D" w:rsidRDefault="00F41CA5" w:rsidP="00BE07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CA5" w:rsidRPr="0075658D" w:rsidRDefault="00F41CA5" w:rsidP="00BE07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CA5" w:rsidRPr="0075658D" w:rsidRDefault="00F41CA5" w:rsidP="00BE07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AB1EE4" w:rsidRPr="004147E0" w:rsidRDefault="00AB1EE4" w:rsidP="00AB1E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 xml:space="preserve">Реализация федеральных рабочих </w:t>
            </w: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>программ по учебным предметам (1‒11 классы) (критический показатель)</w:t>
            </w:r>
          </w:p>
          <w:p w:rsidR="00AB1EE4" w:rsidRPr="004147E0" w:rsidRDefault="00AB1EE4" w:rsidP="00AB1E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  <w:p w:rsidR="006D2BB9" w:rsidRPr="004147E0" w:rsidRDefault="006D2BB9" w:rsidP="006D2B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F41CA5" w:rsidRPr="004147E0" w:rsidRDefault="00EC3CA8" w:rsidP="00EC3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774" w:type="pct"/>
          </w:tcPr>
          <w:p w:rsidR="00AB1EE4" w:rsidRPr="004147E0" w:rsidRDefault="00AB1EE4" w:rsidP="00AB1E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учебно-исследовательской и проектной </w:t>
            </w:r>
            <w:proofErr w:type="gramStart"/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>деятельности(</w:t>
            </w:r>
            <w:proofErr w:type="gramEnd"/>
            <w:r w:rsidRPr="004147E0">
              <w:rPr>
                <w:rFonts w:ascii="Times New Roman" w:hAnsi="Times New Roman" w:cs="Times New Roman"/>
                <w:color w:val="000000"/>
              </w:rPr>
              <w:t>критический показатель)</w:t>
            </w:r>
          </w:p>
          <w:p w:rsidR="006D2BB9" w:rsidRPr="004147E0" w:rsidRDefault="006D2BB9" w:rsidP="006D2B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Углубленное изучение отдельных предметов</w:t>
            </w:r>
          </w:p>
          <w:p w:rsidR="00EC3CA8" w:rsidRPr="004147E0" w:rsidRDefault="00EC3CA8" w:rsidP="00EC3C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 xml:space="preserve">Реализация программы (плана) мероприятий по обеспечению </w:t>
            </w:r>
            <w:proofErr w:type="gramStart"/>
            <w:r w:rsidRPr="004147E0">
              <w:rPr>
                <w:rFonts w:ascii="Times New Roman" w:hAnsi="Times New Roman" w:cs="Times New Roman"/>
                <w:color w:val="000000"/>
              </w:rPr>
              <w:t>доступности и качества образования</w:t>
            </w:r>
            <w:proofErr w:type="gramEnd"/>
            <w:r w:rsidRPr="004147E0">
              <w:rPr>
                <w:rFonts w:ascii="Times New Roman" w:hAnsi="Times New Roman" w:cs="Times New Roman"/>
                <w:color w:val="000000"/>
              </w:rPr>
              <w:t xml:space="preserve"> обучающихся с ОВЗ, с инвалидностью (или развития инклюзивного образования и т. п.)</w:t>
            </w:r>
          </w:p>
          <w:p w:rsidR="00EC3CA8" w:rsidRPr="004147E0" w:rsidRDefault="00EC3CA8" w:rsidP="00EC3C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  <w:p w:rsidR="00EC3CA8" w:rsidRPr="004147E0" w:rsidRDefault="00EC3CA8" w:rsidP="00EC3C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1CA5" w:rsidRPr="004147E0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6A426F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lastRenderedPageBreak/>
              <w:t xml:space="preserve">Активизация интеграционных </w:t>
            </w:r>
            <w:r w:rsidRPr="006A426F">
              <w:rPr>
                <w:rFonts w:ascii="Times New Roman" w:hAnsi="Times New Roman" w:cs="Times New Roman"/>
              </w:rPr>
              <w:lastRenderedPageBreak/>
              <w:t xml:space="preserve">процессов образовательной организации (все уровни образования, дополнительное образование), осуществление сетевой формы реализации общеобразовательных программ </w:t>
            </w:r>
          </w:p>
          <w:p w:rsidR="00F41CA5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Вне</w:t>
            </w:r>
            <w:r>
              <w:rPr>
                <w:rFonts w:ascii="Times New Roman" w:hAnsi="Times New Roman" w:cs="Times New Roman"/>
              </w:rPr>
              <w:t xml:space="preserve">дрение инновационных технологий </w:t>
            </w:r>
            <w:r w:rsidRPr="006A426F">
              <w:rPr>
                <w:rFonts w:ascii="Times New Roman" w:hAnsi="Times New Roman" w:cs="Times New Roman"/>
              </w:rPr>
              <w:t>развивающего обучения</w:t>
            </w:r>
          </w:p>
          <w:p w:rsidR="006A426F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Высокий уровень квалификации работающих педагогов.</w:t>
            </w:r>
          </w:p>
        </w:tc>
        <w:tc>
          <w:tcPr>
            <w:tcW w:w="875" w:type="pct"/>
          </w:tcPr>
          <w:p w:rsidR="00F41CA5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lastRenderedPageBreak/>
              <w:t>Кризис культурной, гражданс</w:t>
            </w:r>
            <w:r>
              <w:rPr>
                <w:rFonts w:ascii="Times New Roman" w:hAnsi="Times New Roman" w:cs="Times New Roman"/>
              </w:rPr>
              <w:t xml:space="preserve">кой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личностной идентичности </w:t>
            </w:r>
            <w:r w:rsidRPr="006A426F">
              <w:rPr>
                <w:rFonts w:ascii="Times New Roman" w:hAnsi="Times New Roman" w:cs="Times New Roman"/>
              </w:rPr>
              <w:t>Недостаточное ориентирование профильного и предпрофессионального образования на потребности региона</w:t>
            </w:r>
          </w:p>
          <w:p w:rsidR="006A426F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Кадровый </w:t>
            </w:r>
            <w:proofErr w:type="spellStart"/>
            <w:r>
              <w:rPr>
                <w:rFonts w:ascii="Times New Roman" w:hAnsi="Times New Roman" w:cs="Times New Roman"/>
              </w:rPr>
              <w:t>дифицит</w:t>
            </w:r>
            <w:proofErr w:type="spellEnd"/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ED2F56" w:rsidRDefault="00ED2F56" w:rsidP="00ED2F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Реализация рабочей программы воспитания, в том числе для обучающихся с ОВЗ</w:t>
            </w:r>
            <w:r w:rsidR="006A42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47E0">
              <w:rPr>
                <w:rFonts w:ascii="Times New Roman" w:hAnsi="Times New Roman" w:cs="Times New Roman"/>
                <w:color w:val="000000"/>
              </w:rPr>
              <w:t>(критический показатель)</w:t>
            </w:r>
          </w:p>
          <w:p w:rsidR="00F41CA5" w:rsidRPr="006A426F" w:rsidRDefault="006A426F" w:rsidP="002819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Осуществляет работу советник директора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воспитанию и взаимодействию с детскими общественными организациями</w:t>
            </w:r>
          </w:p>
        </w:tc>
        <w:tc>
          <w:tcPr>
            <w:tcW w:w="774" w:type="pct"/>
          </w:tcPr>
          <w:p w:rsidR="00ED2F56" w:rsidRPr="004147E0" w:rsidRDefault="006A426F" w:rsidP="00ED2F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 реализуется программа краеведенья и школьного туризма</w:t>
            </w:r>
          </w:p>
          <w:p w:rsidR="00ED2F56" w:rsidRPr="004147E0" w:rsidRDefault="00ED2F56" w:rsidP="00ED2F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Наличие школьных военно-патриотических клубов</w:t>
            </w:r>
          </w:p>
          <w:p w:rsidR="00F41CA5" w:rsidRPr="004147E0" w:rsidRDefault="00F41CA5" w:rsidP="002819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Организация взаимодействия с социальными партнерами образовательной организации</w:t>
            </w:r>
          </w:p>
          <w:p w:rsidR="00F41CA5" w:rsidRP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 xml:space="preserve">В городском поселении </w:t>
            </w:r>
            <w:r w:rsidRPr="006A426F">
              <w:rPr>
                <w:rFonts w:ascii="Times New Roman" w:hAnsi="Times New Roman" w:cs="Times New Roman"/>
              </w:rPr>
              <w:lastRenderedPageBreak/>
              <w:t>представлен на выбор различный спектр мероприятий и проектов</w:t>
            </w:r>
          </w:p>
        </w:tc>
        <w:tc>
          <w:tcPr>
            <w:tcW w:w="875" w:type="pct"/>
          </w:tcPr>
          <w:p w:rsidR="00F41CA5" w:rsidRPr="0075658D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lastRenderedPageBreak/>
              <w:t xml:space="preserve">Недостаточно сформирована материально – техническая </w:t>
            </w:r>
            <w:r>
              <w:rPr>
                <w:rFonts w:ascii="Times New Roman" w:hAnsi="Times New Roman" w:cs="Times New Roman"/>
              </w:rPr>
              <w:t xml:space="preserve">база. </w:t>
            </w:r>
            <w:r w:rsidRPr="006A426F">
              <w:rPr>
                <w:rFonts w:ascii="Times New Roman" w:hAnsi="Times New Roman" w:cs="Times New Roman"/>
              </w:rPr>
              <w:t xml:space="preserve">Большая нагрузка на обучающихся из – за участия детей в различных проектах и </w:t>
            </w:r>
            <w:r w:rsidRPr="006A426F">
              <w:rPr>
                <w:rFonts w:ascii="Times New Roman" w:hAnsi="Times New Roman" w:cs="Times New Roman"/>
              </w:rPr>
              <w:lastRenderedPageBreak/>
              <w:t>объединениях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28194E" w:rsidRPr="004147E0" w:rsidRDefault="0028194E" w:rsidP="002819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:rsidR="0028194E" w:rsidRPr="004147E0" w:rsidRDefault="0028194E" w:rsidP="002819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  <w:p w:rsidR="0028194E" w:rsidRPr="004147E0" w:rsidRDefault="0028194E" w:rsidP="002819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  <w:p w:rsidR="0028194E" w:rsidRPr="004147E0" w:rsidRDefault="0028194E" w:rsidP="002819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  <w:p w:rsidR="00F41CA5" w:rsidRPr="004147E0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8194E" w:rsidRPr="004147E0" w:rsidRDefault="0028194E" w:rsidP="002819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программы </w:t>
            </w:r>
            <w:proofErr w:type="spellStart"/>
            <w:r w:rsidRPr="004147E0">
              <w:rPr>
                <w:rFonts w:ascii="Times New Roman" w:hAnsi="Times New Roman" w:cs="Times New Roman"/>
                <w:color w:val="000000"/>
              </w:rPr>
              <w:t>здоровьесбережения</w:t>
            </w:r>
            <w:proofErr w:type="spellEnd"/>
          </w:p>
          <w:p w:rsidR="00F41CA5" w:rsidRPr="004147E0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>Привлечение родительской общественности к популяризации здорового образа жизни у обучающихся</w:t>
            </w:r>
          </w:p>
        </w:tc>
        <w:tc>
          <w:tcPr>
            <w:tcW w:w="875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>Нездоровый образ жизни ряда семей. Рост хронических заболеваний у детей и подростков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ED2F56" w:rsidRPr="004147E0" w:rsidRDefault="00ED2F56" w:rsidP="00ED2F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 xml:space="preserve">Доля обучающихся, </w:t>
            </w: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>являющихся членами школьных творческих объединений, от общего количества обучающихся в организации</w:t>
            </w:r>
          </w:p>
          <w:p w:rsidR="00F41CA5" w:rsidRPr="004147E0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D2F56" w:rsidRPr="004147E0" w:rsidRDefault="00ED2F56" w:rsidP="00ED2F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 xml:space="preserve">Доля обучающихся, </w:t>
            </w:r>
            <w:r w:rsidRPr="004147E0">
              <w:rPr>
                <w:rFonts w:ascii="Times New Roman" w:hAnsi="Times New Roman" w:cs="Times New Roman"/>
                <w:color w:val="000000"/>
              </w:rPr>
              <w:lastRenderedPageBreak/>
              <w:t>охваченных дополнительным образованием в общей численности обучающихся(критический показатель)</w:t>
            </w:r>
          </w:p>
          <w:p w:rsidR="00ED2F56" w:rsidRPr="004147E0" w:rsidRDefault="00ED2F56" w:rsidP="00ED2F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7E0">
              <w:rPr>
                <w:rFonts w:ascii="Times New Roman" w:hAnsi="Times New Roman" w:cs="Times New Roman"/>
                <w:color w:val="000000"/>
              </w:rPr>
              <w:t>Функционирование школьного музея</w:t>
            </w:r>
          </w:p>
          <w:p w:rsidR="00F41CA5" w:rsidRPr="004147E0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lastRenderedPageBreak/>
              <w:t xml:space="preserve">Созданы условия для </w:t>
            </w:r>
            <w:r w:rsidRPr="006A426F">
              <w:rPr>
                <w:rFonts w:ascii="Times New Roman" w:hAnsi="Times New Roman" w:cs="Times New Roman"/>
              </w:rPr>
              <w:lastRenderedPageBreak/>
              <w:t>участия в дополнительном образовании на базе помещений социальных партеров</w:t>
            </w:r>
          </w:p>
        </w:tc>
        <w:tc>
          <w:tcPr>
            <w:tcW w:w="875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lastRenderedPageBreak/>
              <w:t xml:space="preserve">Большая нагрузка на </w:t>
            </w:r>
            <w:r w:rsidRPr="006A426F">
              <w:rPr>
                <w:rFonts w:ascii="Times New Roman" w:hAnsi="Times New Roman" w:cs="Times New Roman"/>
              </w:rPr>
              <w:lastRenderedPageBreak/>
              <w:t>обучающихся из – за участия в конкурсах разных направленностей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t xml:space="preserve">Реализация утвержденного календарного плана </w:t>
            </w:r>
            <w:proofErr w:type="spellStart"/>
            <w:r w:rsidRPr="001173D0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1173D0">
              <w:rPr>
                <w:rFonts w:ascii="Times New Roman" w:hAnsi="Times New Roman" w:cs="Times New Roman"/>
                <w:color w:val="000000"/>
              </w:rPr>
              <w:t xml:space="preserve"> деятельности в школе (в соответствии с календарным планом </w:t>
            </w:r>
            <w:proofErr w:type="spellStart"/>
            <w:r w:rsidRPr="001173D0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1173D0">
              <w:rPr>
                <w:rFonts w:ascii="Times New Roman" w:hAnsi="Times New Roman" w:cs="Times New Roman"/>
                <w:color w:val="000000"/>
              </w:rPr>
              <w:t xml:space="preserve"> деятельности, разработанным в субъекте </w:t>
            </w:r>
            <w:proofErr w:type="gramStart"/>
            <w:r w:rsidRPr="001173D0">
              <w:rPr>
                <w:rFonts w:ascii="Times New Roman" w:hAnsi="Times New Roman" w:cs="Times New Roman"/>
                <w:color w:val="000000"/>
              </w:rPr>
              <w:t>РФ)(</w:t>
            </w:r>
            <w:proofErr w:type="gramEnd"/>
            <w:r w:rsidRPr="001173D0">
              <w:rPr>
                <w:rFonts w:ascii="Times New Roman" w:hAnsi="Times New Roman" w:cs="Times New Roman"/>
                <w:color w:val="000000"/>
              </w:rPr>
              <w:t>критический показатель)</w:t>
            </w:r>
          </w:p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t>Участие обучающихся в моделирующих профессиональных пробах (онлайн) и тестированиях</w:t>
            </w:r>
          </w:p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lastRenderedPageBreak/>
              <w:t>Посещение обучающимися профессиональных проб на региональных площадках</w:t>
            </w:r>
          </w:p>
          <w:p w:rsidR="00F41CA5" w:rsidRPr="001173D0" w:rsidRDefault="001173D0" w:rsidP="00117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774" w:type="pct"/>
          </w:tcPr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1173D0">
              <w:rPr>
                <w:rFonts w:ascii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1173D0">
              <w:rPr>
                <w:rFonts w:ascii="Times New Roman" w:hAnsi="Times New Roman" w:cs="Times New Roman"/>
                <w:color w:val="000000"/>
              </w:rPr>
              <w:t xml:space="preserve"> мероприятий</w:t>
            </w:r>
          </w:p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3D0">
              <w:rPr>
                <w:rFonts w:ascii="Times New Roman" w:hAnsi="Times New Roman" w:cs="Times New Roman"/>
                <w:color w:val="00000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:rsidR="001173D0" w:rsidRPr="001173D0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1CA5" w:rsidRPr="001173D0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Возможность использовать платформу «Билет в будущее» с целью выявления личных предрасположенностей и способностей применительно к выбираемым профилям (профессиональное самоопределение) </w:t>
            </w:r>
          </w:p>
          <w:p w:rsidR="00F41CA5" w:rsidRPr="0075658D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Возможность использования </w:t>
            </w:r>
            <w:r w:rsidRPr="006A426F">
              <w:rPr>
                <w:rFonts w:ascii="Times New Roman" w:hAnsi="Times New Roman" w:cs="Times New Roman"/>
              </w:rPr>
              <w:t>потенциала</w:t>
            </w:r>
            <w:r>
              <w:rPr>
                <w:rFonts w:ascii="Times New Roman" w:hAnsi="Times New Roman" w:cs="Times New Roman"/>
              </w:rPr>
              <w:t xml:space="preserve"> Уярского сельскохозяйственного техникума</w:t>
            </w:r>
            <w:r w:rsidRPr="006A426F">
              <w:rPr>
                <w:rFonts w:ascii="Times New Roman" w:hAnsi="Times New Roman" w:cs="Times New Roman"/>
              </w:rPr>
              <w:t xml:space="preserve"> с целью посещения экскурсий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профпроб</w:t>
            </w:r>
            <w:proofErr w:type="spellEnd"/>
          </w:p>
        </w:tc>
        <w:tc>
          <w:tcPr>
            <w:tcW w:w="875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>Запросы и потребности общества часто идут в разрез с запросами школьников и их родителей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1173D0" w:rsidRPr="006A426F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173D0" w:rsidRPr="006A426F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6A426F">
              <w:rPr>
                <w:rFonts w:ascii="Times New Roman" w:hAnsi="Times New Roman" w:cs="Times New Roman"/>
                <w:color w:val="000000"/>
              </w:rPr>
              <w:t>приказы)(</w:t>
            </w:r>
            <w:proofErr w:type="gramEnd"/>
            <w:r w:rsidRPr="006A426F">
              <w:rPr>
                <w:rFonts w:ascii="Times New Roman" w:hAnsi="Times New Roman" w:cs="Times New Roman"/>
                <w:color w:val="000000"/>
              </w:rPr>
              <w:t>критический показатель)</w:t>
            </w:r>
          </w:p>
          <w:p w:rsidR="001173D0" w:rsidRDefault="001173D0" w:rsidP="001173D0">
            <w:pPr>
              <w:jc w:val="both"/>
              <w:rPr>
                <w:rFonts w:ascii="Calibri" w:hAnsi="Calibri" w:cs="Calibri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6A426F">
              <w:rPr>
                <w:rFonts w:ascii="Times New Roman" w:hAnsi="Times New Roman" w:cs="Times New Roman"/>
                <w:color w:val="000000"/>
              </w:rPr>
              <w:t>размещеннымв</w:t>
            </w:r>
            <w:proofErr w:type="spellEnd"/>
            <w:r w:rsidRPr="006A426F">
              <w:rPr>
                <w:rFonts w:ascii="Times New Roman" w:hAnsi="Times New Roman" w:cs="Times New Roman"/>
                <w:color w:val="000000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>Возможность посещать районные мероприятия методической направленности</w:t>
            </w:r>
          </w:p>
        </w:tc>
        <w:tc>
          <w:tcPr>
            <w:tcW w:w="875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>Высокая нагрузка педагога снижает мотивацию участия в методических мероприятиях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173D0" w:rsidRPr="006A426F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 xml:space="preserve">Наличие в штате общеобразовательной организации социального педагога, педагога – психолога, учителя -  дефектолога, учителя </w:t>
            </w:r>
            <w:r w:rsidRPr="006A426F">
              <w:rPr>
                <w:rFonts w:ascii="Times New Roman" w:hAnsi="Times New Roman" w:cs="Times New Roman"/>
                <w:color w:val="000000"/>
              </w:rPr>
              <w:lastRenderedPageBreak/>
              <w:t>– логопеда, обеспечивающих оказание помощи целевым группам обучающихся</w:t>
            </w:r>
          </w:p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173D0" w:rsidRPr="006A426F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психологически благоприятного школьного пространства для педагогов</w:t>
            </w:r>
          </w:p>
          <w:p w:rsidR="00F41CA5" w:rsidRPr="006A426F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Организация работы школьной службы медиации</w:t>
            </w:r>
          </w:p>
          <w:p w:rsidR="006A426F" w:rsidRPr="0075658D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Высокая нагрузка педагогов, профессиональное выгорание</w:t>
            </w:r>
          </w:p>
        </w:tc>
      </w:tr>
      <w:tr w:rsidR="00F41CA5" w:rsidRPr="0075658D" w:rsidTr="00BE0798">
        <w:tc>
          <w:tcPr>
            <w:tcW w:w="1624" w:type="pct"/>
          </w:tcPr>
          <w:p w:rsidR="00F41CA5" w:rsidRPr="0075658D" w:rsidRDefault="00F41CA5" w:rsidP="00BE079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1173D0" w:rsidRPr="006A426F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>Наличие в образовательной организации прос</w:t>
            </w:r>
            <w:r w:rsidR="006A426F">
              <w:rPr>
                <w:rFonts w:ascii="Times New Roman" w:hAnsi="Times New Roman" w:cs="Times New Roman"/>
                <w:color w:val="000000"/>
              </w:rPr>
              <w:t xml:space="preserve">транства для учебных и внеурочных </w:t>
            </w:r>
            <w:r w:rsidRPr="006A426F">
              <w:rPr>
                <w:rFonts w:ascii="Times New Roman" w:hAnsi="Times New Roman" w:cs="Times New Roman"/>
                <w:color w:val="000000"/>
              </w:rPr>
              <w:t>занятий, творческих дел</w:t>
            </w:r>
          </w:p>
          <w:p w:rsidR="00F41CA5" w:rsidRPr="0075658D" w:rsidRDefault="00F41CA5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173D0" w:rsidRPr="006A426F" w:rsidRDefault="001173D0" w:rsidP="001173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6A426F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6A426F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6A426F">
              <w:rPr>
                <w:rFonts w:ascii="Times New Roman" w:hAnsi="Times New Roman" w:cs="Times New Roman"/>
                <w:color w:val="000000"/>
              </w:rPr>
              <w:t>критический показатель)</w:t>
            </w:r>
          </w:p>
          <w:p w:rsidR="00F41CA5" w:rsidRPr="0075658D" w:rsidRDefault="001173D0" w:rsidP="00117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  <w:color w:val="000000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(критический показатель)</w:t>
            </w:r>
          </w:p>
        </w:tc>
        <w:tc>
          <w:tcPr>
            <w:tcW w:w="913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Организация и работа</w:t>
            </w:r>
            <w:r w:rsidRPr="006A426F">
              <w:rPr>
                <w:rFonts w:ascii="Times New Roman" w:hAnsi="Times New Roman" w:cs="Times New Roman"/>
              </w:rPr>
              <w:t xml:space="preserve"> центра детских инициатив</w:t>
            </w:r>
          </w:p>
        </w:tc>
        <w:tc>
          <w:tcPr>
            <w:tcW w:w="875" w:type="pct"/>
          </w:tcPr>
          <w:p w:rsidR="00F41CA5" w:rsidRPr="006A426F" w:rsidRDefault="006A426F" w:rsidP="00BE07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Низкая активность педагогов в сетевых сообществах</w:t>
            </w:r>
          </w:p>
        </w:tc>
      </w:tr>
    </w:tbl>
    <w:p w:rsidR="001E761D" w:rsidRDefault="001E761D"/>
    <w:p w:rsidR="006A426F" w:rsidRPr="007C3589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6A426F" w:rsidRPr="007C3589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 xml:space="preserve">4.1. Возможные действия, направленные на </w:t>
      </w:r>
      <w:r>
        <w:rPr>
          <w:rFonts w:ascii="Times New Roman" w:hAnsi="Times New Roman" w:cs="Times New Roman"/>
          <w:sz w:val="28"/>
          <w:szCs w:val="28"/>
        </w:rPr>
        <w:t>совершенствование деятельности по</w:t>
      </w:r>
      <w:r w:rsidRPr="007C3589">
        <w:rPr>
          <w:rFonts w:ascii="Times New Roman" w:hAnsi="Times New Roman" w:cs="Times New Roman"/>
          <w:sz w:val="28"/>
          <w:szCs w:val="28"/>
        </w:rPr>
        <w:t xml:space="preserve"> каждому магистральному направлению и ключевому условию.</w:t>
      </w:r>
    </w:p>
    <w:p w:rsidR="006A426F" w:rsidRDefault="006A426F" w:rsidP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Построение образовательного пространства Школы, ориентированного на успех каждого обучающегося, предусматривает преемственность и согласованность всех, реализуемых образовательных программ и индивидуальных маршрутов обучения, воспитания и развития, действий педагогов и родителей, развитие ребенка и коллектива в целом.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программы: «</w:t>
      </w:r>
      <w:r w:rsidRPr="002D0779">
        <w:rPr>
          <w:rFonts w:ascii="Times New Roman" w:hAnsi="Times New Roman" w:cs="Times New Roman"/>
          <w:iCs/>
          <w:sz w:val="24"/>
          <w:szCs w:val="24"/>
        </w:rPr>
        <w:t>Создание единого образовательного пространства и равных условий для каждого обучающегося независимо от социальных и экономических факторов</w:t>
      </w:r>
      <w:r w:rsidRPr="006A426F">
        <w:rPr>
          <w:rFonts w:ascii="Times New Roman" w:hAnsi="Times New Roman" w:cs="Times New Roman"/>
        </w:rPr>
        <w:t xml:space="preserve">». Выполнение взаимозависимых задач обеспечит достижение цели программы. 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Для достижения указанной цели должны быть следующие стратегические задачи: 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lastRenderedPageBreak/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2. Создание системы сетевого взаимодействия со спортивными организациями, школами,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3.Расширение образовательных возможностей для учащихся через </w:t>
      </w:r>
      <w:proofErr w:type="spellStart"/>
      <w:r w:rsidRPr="006A426F">
        <w:rPr>
          <w:rFonts w:ascii="Times New Roman" w:hAnsi="Times New Roman" w:cs="Times New Roman"/>
        </w:rPr>
        <w:t>многопрофильность</w:t>
      </w:r>
      <w:proofErr w:type="spellEnd"/>
      <w:r w:rsidRPr="006A426F">
        <w:rPr>
          <w:rFonts w:ascii="Times New Roman" w:hAnsi="Times New Roman" w:cs="Times New Roman"/>
        </w:rPr>
        <w:t xml:space="preserve"> и вариативность образовательных программ общего и дополнительного образования.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 4. 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 5. </w:t>
      </w:r>
      <w:proofErr w:type="spellStart"/>
      <w:r w:rsidRPr="006A426F">
        <w:rPr>
          <w:rFonts w:ascii="Times New Roman" w:hAnsi="Times New Roman" w:cs="Times New Roman"/>
        </w:rPr>
        <w:t>Цифровизация</w:t>
      </w:r>
      <w:proofErr w:type="spellEnd"/>
      <w:r w:rsidRPr="006A426F">
        <w:rPr>
          <w:rFonts w:ascii="Times New Roman" w:hAnsi="Times New Roman" w:cs="Times New Roman"/>
        </w:rPr>
        <w:t xml:space="preserve"> системы управления образовательной организацией, в том числе документооборота.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 xml:space="preserve"> 6.Реализация ООП в соо</w:t>
      </w:r>
      <w:r>
        <w:rPr>
          <w:rFonts w:ascii="Times New Roman" w:hAnsi="Times New Roman" w:cs="Times New Roman"/>
        </w:rPr>
        <w:t xml:space="preserve">тветствии с ФГОС и ФОП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A426F">
        <w:rPr>
          <w:rFonts w:ascii="Times New Roman" w:hAnsi="Times New Roman" w:cs="Times New Roman"/>
        </w:rPr>
        <w:t>Создание востребованной воспитательной системы для реализации современной молодежной политики</w:t>
      </w:r>
      <w:r>
        <w:rPr>
          <w:rFonts w:ascii="Times New Roman" w:hAnsi="Times New Roman" w:cs="Times New Roman"/>
        </w:rPr>
        <w:t>.</w:t>
      </w: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26F" w:rsidRPr="007C3589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4"/>
        <w:gridCol w:w="1343"/>
        <w:gridCol w:w="1689"/>
        <w:gridCol w:w="1647"/>
        <w:gridCol w:w="1936"/>
        <w:gridCol w:w="577"/>
        <w:gridCol w:w="2370"/>
        <w:gridCol w:w="425"/>
        <w:gridCol w:w="1081"/>
        <w:gridCol w:w="1647"/>
        <w:gridCol w:w="1647"/>
      </w:tblGrid>
      <w:tr w:rsidR="006A426F" w:rsidRPr="0075658D" w:rsidTr="006A426F">
        <w:trPr>
          <w:trHeight w:val="2684"/>
        </w:trPr>
        <w:tc>
          <w:tcPr>
            <w:tcW w:w="146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4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71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56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54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5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01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45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65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56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56" w:type="pct"/>
            <w:textDirection w:val="btLr"/>
            <w:vAlign w:val="center"/>
          </w:tcPr>
          <w:p w:rsidR="006A426F" w:rsidRPr="0075658D" w:rsidRDefault="006A426F" w:rsidP="00DE0F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6A426F" w:rsidRPr="0075658D" w:rsidTr="006A426F">
        <w:tc>
          <w:tcPr>
            <w:tcW w:w="146" w:type="pct"/>
            <w:vMerge w:val="restar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pct"/>
            <w:vMerge w:val="restar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Сетевая форма обучения обучающихся</w:t>
            </w:r>
          </w:p>
        </w:tc>
        <w:tc>
          <w:tcPr>
            <w:tcW w:w="556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сетевой формы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программ</w:t>
            </w: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сетевой формы реализации общеобразовате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льных программ</w:t>
            </w: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2024-2026</w:t>
            </w: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организаций для заключения договоров,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заключение сетевых договоров</w:t>
            </w: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</w:t>
            </w: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ВШК</w:t>
            </w: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26F" w:rsidRPr="0075658D" w:rsidTr="006A426F">
        <w:tc>
          <w:tcPr>
            <w:tcW w:w="146" w:type="pct"/>
            <w:vMerge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Олимпиадное движение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обучающихся в олимпиадном движении 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олимпиадах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1.Выявление обучающихся с высоким показателями для участия в олимпийском движении</w:t>
            </w: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2.Проведение школьных мероприятий по подготовке к олимпиадам</w:t>
            </w: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УВР, учителя-предметники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 участия и призовых мест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 участия и призовых мест</w:t>
            </w:r>
          </w:p>
        </w:tc>
      </w:tr>
      <w:tr w:rsidR="006A426F" w:rsidRPr="0075658D" w:rsidTr="006A426F"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дополнительного образования краеведения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 туризма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Запуск программ дополнительного образования краеведения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школьного туризма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программ дополнительного образования краеведения и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801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1.Написание программ дополнительного образования по краеведению и школьному туризму</w:t>
            </w: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Запуск реализации программ через платформу «Навигатор»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дополнительного образования краеведения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школьного туризма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Набор обучающихся на программы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по краеведению и школьному туризму</w:t>
            </w:r>
          </w:p>
        </w:tc>
      </w:tr>
      <w:tr w:rsidR="006A426F" w:rsidRPr="0075658D" w:rsidTr="006A426F"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движение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школьного спортивного клуба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 занятых в ШСК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с высокими спортивными достижениями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 занятых в ШСК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Призовые места в спортивных соревнованиях различного уровня</w:t>
            </w:r>
          </w:p>
        </w:tc>
      </w:tr>
      <w:tr w:rsidR="006A426F" w:rsidRPr="0075658D" w:rsidTr="006A426F"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программ дополнительного образования реализуемых ОО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обучающихся, охваченных дополнительным образованием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 дополнительному образованию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 дополнительному образованию</w:t>
            </w:r>
          </w:p>
        </w:tc>
      </w:tr>
      <w:tr w:rsidR="006A426F" w:rsidRPr="0075658D" w:rsidTr="006A426F">
        <w:trPr>
          <w:trHeight w:val="495"/>
        </w:trPr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региональных площадках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региональных площадках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региональных площадках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6A426F" w:rsidRPr="0075658D" w:rsidTr="006A426F"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 движение, качество образования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плана профессионального развития педагогов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ОО в конкурсном движении 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о системе материального/нематериального стимулирования участников профессиональных конкурсов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принимают участие в конкурсах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числа педагогов участвующих в конкурсах</w:t>
            </w:r>
          </w:p>
        </w:tc>
      </w:tr>
      <w:tr w:rsidR="006A426F" w:rsidRPr="0075658D" w:rsidTr="006A426F"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обучения и воспитания детей с ОВЗ в соответствии с рекомендациями ПМПК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созданию условий для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целевым группам обучающихся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созданию условий для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целевым группам обучающихся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обучения и воспитания целевым группам обучающихся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обучения и воспитания целевым группам обучающихся</w:t>
            </w:r>
          </w:p>
        </w:tc>
      </w:tr>
      <w:tr w:rsidR="006A426F" w:rsidRPr="0075658D" w:rsidTr="006A426F">
        <w:tc>
          <w:tcPr>
            <w:tcW w:w="14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7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квалификации педагогов ОО в области современных технологий (ЦОС)</w:t>
            </w:r>
          </w:p>
        </w:tc>
        <w:tc>
          <w:tcPr>
            <w:tcW w:w="65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в области современных технологий (ЦОС)</w:t>
            </w:r>
          </w:p>
        </w:tc>
        <w:tc>
          <w:tcPr>
            <w:tcW w:w="19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801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 подготовки по данному направлению</w:t>
            </w:r>
          </w:p>
        </w:tc>
        <w:tc>
          <w:tcPr>
            <w:tcW w:w="1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повышения квалификации педагогических работников</w:t>
            </w:r>
          </w:p>
        </w:tc>
        <w:tc>
          <w:tcPr>
            <w:tcW w:w="556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возможностей ЦОС</w:t>
            </w:r>
          </w:p>
        </w:tc>
      </w:tr>
    </w:tbl>
    <w:p w:rsidR="006A426F" w:rsidRDefault="006A426F" w:rsidP="006A426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286" w:rsidRPr="006A426F" w:rsidRDefault="006A426F" w:rsidP="006A426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215286"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 w:rsidR="002152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426F" w:rsidRDefault="006A426F">
      <w:pPr>
        <w:rPr>
          <w:rFonts w:ascii="Times New Roman" w:hAnsi="Times New Roman" w:cs="Times New Roman"/>
        </w:rPr>
      </w:pPr>
      <w:r w:rsidRPr="006A426F">
        <w:rPr>
          <w:rFonts w:ascii="Times New Roman" w:hAnsi="Times New Roman" w:cs="Times New Roman"/>
        </w:rPr>
        <w:t>1.Соответствие организационно - управленческой документации школы современной – нормативной базе</w:t>
      </w:r>
      <w:r>
        <w:rPr>
          <w:rFonts w:ascii="Times New Roman" w:hAnsi="Times New Roman" w:cs="Times New Roman"/>
        </w:rPr>
        <w:t>.</w:t>
      </w:r>
      <w:r w:rsidRPr="006A426F">
        <w:rPr>
          <w:rFonts w:ascii="Times New Roman" w:hAnsi="Times New Roman" w:cs="Times New Roman"/>
        </w:rPr>
        <w:t xml:space="preserve">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A426F">
        <w:rPr>
          <w:rFonts w:ascii="Times New Roman" w:hAnsi="Times New Roman" w:cs="Times New Roman"/>
        </w:rPr>
        <w:t>. Развитие социальных связей образовательной организации с партнерами</w:t>
      </w:r>
      <w:r>
        <w:rPr>
          <w:rFonts w:ascii="Times New Roman" w:hAnsi="Times New Roman" w:cs="Times New Roman"/>
        </w:rPr>
        <w:t>.</w:t>
      </w:r>
      <w:r w:rsidRPr="006A426F">
        <w:rPr>
          <w:rFonts w:ascii="Times New Roman" w:hAnsi="Times New Roman" w:cs="Times New Roman"/>
        </w:rPr>
        <w:t xml:space="preserve">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A426F">
        <w:rPr>
          <w:rFonts w:ascii="Times New Roman" w:hAnsi="Times New Roman" w:cs="Times New Roman"/>
        </w:rPr>
        <w:t>. Достижение высокого уровня доступности, качества и эффективности образования, обеспечивающего выпускнику конкурентоспособность в меняющемся мире в соответствии с требованиями ФГОС</w:t>
      </w:r>
      <w:r>
        <w:rPr>
          <w:rFonts w:ascii="Times New Roman" w:hAnsi="Times New Roman" w:cs="Times New Roman"/>
        </w:rPr>
        <w:t>.</w:t>
      </w:r>
      <w:r w:rsidRPr="006A426F">
        <w:rPr>
          <w:rFonts w:ascii="Times New Roman" w:hAnsi="Times New Roman" w:cs="Times New Roman"/>
        </w:rPr>
        <w:t xml:space="preserve">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A426F">
        <w:rPr>
          <w:rFonts w:ascii="Times New Roman" w:hAnsi="Times New Roman" w:cs="Times New Roman"/>
        </w:rPr>
        <w:t>. Качественно обновление содержания образования, отвечающего требованиям профессионального самоопределения обучающихся их предпрофессиональной подготовки</w:t>
      </w:r>
      <w:r>
        <w:rPr>
          <w:rFonts w:ascii="Times New Roman" w:hAnsi="Times New Roman" w:cs="Times New Roman"/>
        </w:rPr>
        <w:t>.</w:t>
      </w:r>
      <w:r w:rsidRPr="006A426F">
        <w:rPr>
          <w:rFonts w:ascii="Times New Roman" w:hAnsi="Times New Roman" w:cs="Times New Roman"/>
        </w:rPr>
        <w:t xml:space="preserve">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A426F">
        <w:rPr>
          <w:rFonts w:ascii="Times New Roman" w:hAnsi="Times New Roman" w:cs="Times New Roman"/>
        </w:rPr>
        <w:t>. Расширение системы дополнительного образования, создание системы адресного сопровождения одаренных (талантливых детей)</w:t>
      </w:r>
      <w:r>
        <w:rPr>
          <w:rFonts w:ascii="Times New Roman" w:hAnsi="Times New Roman" w:cs="Times New Roman"/>
        </w:rPr>
        <w:t>.</w:t>
      </w:r>
      <w:r w:rsidRPr="006A426F">
        <w:rPr>
          <w:rFonts w:ascii="Times New Roman" w:hAnsi="Times New Roman" w:cs="Times New Roman"/>
        </w:rPr>
        <w:t xml:space="preserve"> </w:t>
      </w:r>
    </w:p>
    <w:p w:rsid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A426F">
        <w:rPr>
          <w:rFonts w:ascii="Times New Roman" w:hAnsi="Times New Roman" w:cs="Times New Roman"/>
        </w:rPr>
        <w:t xml:space="preserve">. Повышение профессиональной компетентности педагогов, в том числе в </w:t>
      </w:r>
      <w:r>
        <w:rPr>
          <w:rFonts w:ascii="Times New Roman" w:hAnsi="Times New Roman" w:cs="Times New Roman"/>
        </w:rPr>
        <w:t>области использования ЦОС.</w:t>
      </w:r>
    </w:p>
    <w:p w:rsidR="00215286" w:rsidRPr="006A426F" w:rsidRDefault="006A4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Сохранение </w:t>
      </w:r>
      <w:r w:rsidRPr="006A426F">
        <w:rPr>
          <w:rFonts w:ascii="Times New Roman" w:hAnsi="Times New Roman" w:cs="Times New Roman"/>
        </w:rPr>
        <w:t>средн</w:t>
      </w:r>
      <w:r>
        <w:rPr>
          <w:rFonts w:ascii="Times New Roman" w:hAnsi="Times New Roman" w:cs="Times New Roman"/>
        </w:rPr>
        <w:t xml:space="preserve">его </w:t>
      </w:r>
      <w:proofErr w:type="spellStart"/>
      <w:r>
        <w:rPr>
          <w:rFonts w:ascii="Times New Roman" w:hAnsi="Times New Roman" w:cs="Times New Roman"/>
        </w:rPr>
        <w:t>уровеня</w:t>
      </w:r>
      <w:proofErr w:type="spellEnd"/>
      <w:r w:rsidRPr="006A426F">
        <w:rPr>
          <w:rFonts w:ascii="Times New Roman" w:hAnsi="Times New Roman" w:cs="Times New Roman"/>
        </w:rPr>
        <w:t xml:space="preserve"> программы «Школа Министерства просвещения»</w:t>
      </w:r>
      <w:r>
        <w:rPr>
          <w:rFonts w:ascii="Times New Roman" w:hAnsi="Times New Roman" w:cs="Times New Roman"/>
        </w:rPr>
        <w:t>.</w:t>
      </w:r>
    </w:p>
    <w:p w:rsidR="00215286" w:rsidRPr="00215286" w:rsidRDefault="00215286" w:rsidP="00215286">
      <w:pPr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215286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215286" w:rsidRDefault="00215286" w:rsidP="0021528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92"/>
        <w:gridCol w:w="2597"/>
        <w:gridCol w:w="3399"/>
        <w:gridCol w:w="2399"/>
        <w:gridCol w:w="2599"/>
      </w:tblGrid>
      <w:tr w:rsidR="00215286" w:rsidRPr="0075658D" w:rsidTr="000261B2">
        <w:tc>
          <w:tcPr>
            <w:tcW w:w="1282" w:type="pct"/>
            <w:vAlign w:val="center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215286" w:rsidRPr="0075658D" w:rsidTr="000261B2">
        <w:trPr>
          <w:trHeight w:val="483"/>
        </w:trPr>
        <w:tc>
          <w:tcPr>
            <w:tcW w:w="1282" w:type="pct"/>
          </w:tcPr>
          <w:p w:rsidR="00215286" w:rsidRPr="0075658D" w:rsidRDefault="00215286" w:rsidP="00215286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1.Основная образовательная программа </w:t>
            </w:r>
            <w:proofErr w:type="gramStart"/>
            <w:r w:rsidRPr="006A426F">
              <w:rPr>
                <w:rFonts w:ascii="Times New Roman" w:hAnsi="Times New Roman" w:cs="Times New Roman"/>
              </w:rPr>
              <w:t>НОО,ООО</w:t>
            </w:r>
            <w:proofErr w:type="gramEnd"/>
            <w:r w:rsidRPr="006A426F">
              <w:rPr>
                <w:rFonts w:ascii="Times New Roman" w:hAnsi="Times New Roman" w:cs="Times New Roman"/>
              </w:rPr>
              <w:t xml:space="preserve">,СОО, соответствующей требованиям обновленных ФГОС,ФОП </w:t>
            </w: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2. Положение о периодичности и порядке проведения текущего контроля, </w:t>
            </w:r>
            <w:r w:rsidRPr="006A426F">
              <w:rPr>
                <w:rFonts w:ascii="Times New Roman" w:hAnsi="Times New Roman" w:cs="Times New Roman"/>
              </w:rPr>
              <w:lastRenderedPageBreak/>
              <w:t xml:space="preserve">промежуточной аттестации обучающихся </w:t>
            </w: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3. Положение об организации </w:t>
            </w:r>
            <w:proofErr w:type="gramStart"/>
            <w:r w:rsidRPr="006A426F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6A426F">
              <w:rPr>
                <w:rFonts w:ascii="Times New Roman" w:hAnsi="Times New Roman" w:cs="Times New Roman"/>
              </w:rPr>
              <w:t xml:space="preserve"> обучающихся по индивидуальному учебному плану 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 xml:space="preserve">4. Положение о ВСОКО 5.Рабочая программа воспитания </w:t>
            </w:r>
          </w:p>
          <w:p w:rsidR="00215286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 xml:space="preserve">6. Положение о </w:t>
            </w:r>
            <w:proofErr w:type="spellStart"/>
            <w:r w:rsidRPr="006A426F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6A426F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149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Имеются</w:t>
            </w: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Создать</w:t>
            </w: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426F" w:rsidRPr="0075658D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Рабочая группа</w:t>
            </w:r>
          </w:p>
        </w:tc>
        <w:tc>
          <w:tcPr>
            <w:tcW w:w="879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рабочей группы</w:t>
            </w:r>
          </w:p>
        </w:tc>
      </w:tr>
      <w:tr w:rsidR="00215286" w:rsidRPr="0075658D" w:rsidTr="000261B2">
        <w:tc>
          <w:tcPr>
            <w:tcW w:w="1282" w:type="pct"/>
          </w:tcPr>
          <w:p w:rsidR="00215286" w:rsidRPr="0075658D" w:rsidRDefault="00215286" w:rsidP="00215286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:rsidR="00215286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Оснащение кабинетов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техникой (ноутбуки, проекторы)</w:t>
            </w:r>
          </w:p>
          <w:p w:rsid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2.Мебель для кабинетов</w:t>
            </w:r>
          </w:p>
          <w:p w:rsidR="006A426F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3.Спортивный инвентарь</w:t>
            </w:r>
          </w:p>
        </w:tc>
        <w:tc>
          <w:tcPr>
            <w:tcW w:w="1149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Все кабинеты оснащены, спортивный инвентарь не требует замены</w:t>
            </w:r>
          </w:p>
        </w:tc>
        <w:tc>
          <w:tcPr>
            <w:tcW w:w="811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Оснащение кабинетов новыми проекторами</w:t>
            </w:r>
          </w:p>
        </w:tc>
        <w:tc>
          <w:tcPr>
            <w:tcW w:w="879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средства</w:t>
            </w:r>
          </w:p>
        </w:tc>
      </w:tr>
      <w:tr w:rsidR="00215286" w:rsidRPr="0075658D" w:rsidTr="000261B2">
        <w:tc>
          <w:tcPr>
            <w:tcW w:w="1282" w:type="pct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149" w:type="pct"/>
          </w:tcPr>
          <w:p w:rsidR="00215286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сотрудников: 38 человек</w:t>
            </w:r>
          </w:p>
          <w:p w:rsid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работников: 21 человек</w:t>
            </w:r>
          </w:p>
          <w:p w:rsidR="006A426F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pct"/>
          </w:tcPr>
          <w:p w:rsidR="00215286" w:rsidRPr="006A426F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</w:rPr>
              <w:t>Учителя русского языка и литературы, математики, физической культуры</w:t>
            </w:r>
          </w:p>
        </w:tc>
        <w:tc>
          <w:tcPr>
            <w:tcW w:w="879" w:type="pct"/>
          </w:tcPr>
          <w:p w:rsidR="00215286" w:rsidRPr="006A426F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5286" w:rsidRPr="0075658D" w:rsidTr="000261B2">
        <w:tc>
          <w:tcPr>
            <w:tcW w:w="1282" w:type="pct"/>
          </w:tcPr>
          <w:p w:rsidR="00215286" w:rsidRPr="0075658D" w:rsidRDefault="00215286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215286" w:rsidRPr="0075658D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pct"/>
          </w:tcPr>
          <w:p w:rsidR="00215286" w:rsidRPr="0075658D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1" w:type="pct"/>
          </w:tcPr>
          <w:p w:rsidR="00215286" w:rsidRPr="0075658D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9" w:type="pct"/>
          </w:tcPr>
          <w:p w:rsidR="00215286" w:rsidRPr="0075658D" w:rsidRDefault="006A426F" w:rsidP="000261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215286" w:rsidRDefault="00215286" w:rsidP="0021528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426F" w:rsidRPr="0075658D" w:rsidRDefault="006A426F" w:rsidP="006A426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01"/>
        <w:gridCol w:w="4400"/>
        <w:gridCol w:w="5985"/>
      </w:tblGrid>
      <w:tr w:rsidR="006A426F" w:rsidRPr="0075658D" w:rsidTr="00DE0F89">
        <w:tc>
          <w:tcPr>
            <w:tcW w:w="1488" w:type="pct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6A426F" w:rsidRPr="0075658D" w:rsidTr="00DE0F89"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</w:rPr>
              <w:t>Проведение самодиагностики</w:t>
            </w:r>
          </w:p>
        </w:tc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hAnsi="Times New Roman" w:cs="Times New Roman"/>
              </w:rPr>
              <w:t>Получены результаты самодиагностики</w:t>
            </w:r>
          </w:p>
        </w:tc>
        <w:tc>
          <w:tcPr>
            <w:tcW w:w="20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балла</w:t>
            </w:r>
          </w:p>
        </w:tc>
      </w:tr>
      <w:tr w:rsidR="006A426F" w:rsidRPr="0075658D" w:rsidTr="00DE0F89"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Проведение управленческого анализа самодиагностики</w:t>
            </w:r>
          </w:p>
        </w:tc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Отчет о результатах самодиагностики был представлен на педагогическом совете</w:t>
            </w:r>
          </w:p>
        </w:tc>
        <w:tc>
          <w:tcPr>
            <w:tcW w:w="20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426F" w:rsidRPr="0075658D" w:rsidTr="00DE0F89"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Выбор управленческой стратегии развития образовательной организации</w:t>
            </w:r>
          </w:p>
        </w:tc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Составление дорожной карты программы развития</w:t>
            </w:r>
          </w:p>
        </w:tc>
        <w:tc>
          <w:tcPr>
            <w:tcW w:w="20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A426F" w:rsidRPr="0075658D" w:rsidTr="00DE0F89"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Описание у</w:t>
            </w:r>
            <w:r>
              <w:rPr>
                <w:rFonts w:ascii="Times New Roman" w:hAnsi="Times New Roman" w:cs="Times New Roman"/>
              </w:rPr>
              <w:t>словий сохранения среднего уров</w:t>
            </w:r>
            <w:r w:rsidRPr="006A426F">
              <w:rPr>
                <w:rFonts w:ascii="Times New Roman" w:hAnsi="Times New Roman" w:cs="Times New Roman"/>
              </w:rPr>
              <w:t>ня с учётом восьми магистральных направлений развития</w:t>
            </w:r>
          </w:p>
        </w:tc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Разработка рабочих программ, графика оценочных процедур, индивидуальных программ развития и наставничества</w:t>
            </w:r>
          </w:p>
        </w:tc>
        <w:tc>
          <w:tcPr>
            <w:tcW w:w="20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A426F" w:rsidRPr="0075658D" w:rsidTr="00DE0F89"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Устранение «дефицитных» запросов педагогов и руководителей</w:t>
            </w:r>
          </w:p>
        </w:tc>
        <w:tc>
          <w:tcPr>
            <w:tcW w:w="20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A426F" w:rsidRPr="0075658D" w:rsidTr="00DE0F89"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Формирование предметно пространственной среды</w:t>
            </w:r>
          </w:p>
        </w:tc>
        <w:tc>
          <w:tcPr>
            <w:tcW w:w="1488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26F">
              <w:rPr>
                <w:rFonts w:ascii="Times New Roman" w:hAnsi="Times New Roman" w:cs="Times New Roman"/>
              </w:rPr>
              <w:t>Пройдены курсы КПК, повышены компетенции</w:t>
            </w:r>
          </w:p>
        </w:tc>
        <w:tc>
          <w:tcPr>
            <w:tcW w:w="20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6A426F" w:rsidRPr="007C3589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6F" w:rsidRPr="007C3589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6A426F" w:rsidRPr="007C3589" w:rsidRDefault="006A426F" w:rsidP="006A426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89"/>
        <w:gridCol w:w="2002"/>
        <w:gridCol w:w="1804"/>
        <w:gridCol w:w="2203"/>
        <w:gridCol w:w="1845"/>
        <w:gridCol w:w="1949"/>
        <w:gridCol w:w="2194"/>
      </w:tblGrid>
      <w:tr w:rsidR="006A426F" w:rsidRPr="0075658D" w:rsidTr="006A426F">
        <w:trPr>
          <w:trHeight w:val="20"/>
        </w:trPr>
        <w:tc>
          <w:tcPr>
            <w:tcW w:w="943" w:type="pct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69" w:type="pct"/>
            <w:gridSpan w:val="2"/>
            <w:vAlign w:val="center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6A426F" w:rsidRPr="0075658D" w:rsidRDefault="006A426F" w:rsidP="00DE0F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42" w:type="pct"/>
            <w:vAlign w:val="center"/>
          </w:tcPr>
          <w:p w:rsidR="006A426F" w:rsidRPr="0075658D" w:rsidRDefault="006A426F" w:rsidP="00DE0F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2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26F" w:rsidRPr="0075658D" w:rsidTr="006A426F">
        <w:trPr>
          <w:trHeight w:val="20"/>
        </w:trPr>
        <w:tc>
          <w:tcPr>
            <w:tcW w:w="3599" w:type="pct"/>
            <w:gridSpan w:val="5"/>
            <w:vAlign w:val="center"/>
          </w:tcPr>
          <w:p w:rsidR="006A426F" w:rsidRPr="0075658D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1. Проведение самодиагностики ОО, определение уровня соответствия модели «Школа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1401" w:type="pct"/>
            <w:gridSpan w:val="2"/>
            <w:vAlign w:val="center"/>
          </w:tcPr>
          <w:p w:rsidR="006A426F" w:rsidRPr="0075658D" w:rsidRDefault="006A426F" w:rsidP="00DE0F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  <w:vAlign w:val="center"/>
          </w:tcPr>
          <w:p w:rsidR="006A426F" w:rsidRPr="006A426F" w:rsidRDefault="006A426F" w:rsidP="006A4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6A426F">
              <w:rPr>
                <w:rFonts w:ascii="Times New Roman" w:hAnsi="Times New Roman" w:cs="Times New Roman"/>
              </w:rPr>
              <w:t xml:space="preserve">с разработками ФГБНУ «Институт Управления образованием Российской академии образования» (раздел «Школа </w:t>
            </w:r>
            <w:proofErr w:type="spellStart"/>
            <w:r w:rsidRPr="006A426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6A426F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677" w:type="pct"/>
            <w:vAlign w:val="center"/>
          </w:tcPr>
          <w:p w:rsidR="006A426F" w:rsidRPr="006A426F" w:rsidRDefault="006A426F" w:rsidP="006A426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Январь-май 2024</w:t>
            </w:r>
          </w:p>
        </w:tc>
        <w:tc>
          <w:tcPr>
            <w:tcW w:w="610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Январь-май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 xml:space="preserve">Управленческая команда изучила материалы ФГБНУ «Институт управления образованием Российской академии образования» (раздел «Школа </w:t>
            </w:r>
            <w:proofErr w:type="spellStart"/>
            <w:r w:rsidRPr="006A426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6A426F">
              <w:rPr>
                <w:rFonts w:ascii="Times New Roman" w:hAnsi="Times New Roman" w:cs="Times New Roman"/>
              </w:rPr>
              <w:t xml:space="preserve"> России»)</w:t>
            </w:r>
          </w:p>
        </w:tc>
        <w:tc>
          <w:tcPr>
            <w:tcW w:w="624" w:type="pct"/>
          </w:tcPr>
          <w:p w:rsidR="006A426F" w:rsidRPr="0075658D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МБОУ «Балайская СОШ»</w:t>
            </w:r>
          </w:p>
        </w:tc>
        <w:tc>
          <w:tcPr>
            <w:tcW w:w="742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В.В. Пестерев 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Прохождение самодиагностики в электронном виде</w:t>
            </w:r>
          </w:p>
        </w:tc>
        <w:tc>
          <w:tcPr>
            <w:tcW w:w="677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Июнь 2024</w:t>
            </w:r>
          </w:p>
        </w:tc>
        <w:tc>
          <w:tcPr>
            <w:tcW w:w="610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Июнь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Получены результаты самодиагностики</w:t>
            </w:r>
          </w:p>
        </w:tc>
        <w:tc>
          <w:tcPr>
            <w:tcW w:w="62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Графический профиль результатов, таблица, рекомендации</w:t>
            </w:r>
          </w:p>
        </w:tc>
        <w:tc>
          <w:tcPr>
            <w:tcW w:w="659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МБОУ «Балайская СОШ»</w:t>
            </w: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Pr="0075658D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</w:tc>
      </w:tr>
      <w:tr w:rsidR="006A426F" w:rsidRPr="0075658D" w:rsidTr="006A426F">
        <w:trPr>
          <w:trHeight w:val="20"/>
        </w:trPr>
        <w:tc>
          <w:tcPr>
            <w:tcW w:w="5000" w:type="pct"/>
            <w:gridSpan w:val="7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критериев из самодиагностики проекта ШМР, значение которых увеличится в результате успешной реализации задачи 1</w:t>
            </w: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: «знание»,</w:t>
            </w:r>
            <w:r w:rsidRPr="006A4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6A426F" w:rsidRPr="0075658D" w:rsidTr="006A426F">
        <w:trPr>
          <w:trHeight w:val="20"/>
        </w:trPr>
        <w:tc>
          <w:tcPr>
            <w:tcW w:w="5000" w:type="pct"/>
            <w:gridSpan w:val="7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2. Управленческий анализ и проектирование условий сохранения среднего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соответствия модели «Школа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Формирование рабочей группы (школьной команды)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2024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Создана управленческая команда</w:t>
            </w:r>
          </w:p>
        </w:tc>
        <w:tc>
          <w:tcPr>
            <w:tcW w:w="60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школьной управленческой команде</w:t>
            </w:r>
          </w:p>
        </w:tc>
        <w:tc>
          <w:tcPr>
            <w:tcW w:w="659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МБОУ «Балайская СОШ»</w:t>
            </w:r>
          </w:p>
        </w:tc>
        <w:tc>
          <w:tcPr>
            <w:tcW w:w="762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Анализ результатов самодиагностики школы 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610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Отчет о результатах самодиагностики</w:t>
            </w:r>
          </w:p>
        </w:tc>
        <w:tc>
          <w:tcPr>
            <w:tcW w:w="60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справка</w:t>
            </w:r>
          </w:p>
        </w:tc>
        <w:tc>
          <w:tcPr>
            <w:tcW w:w="659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762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Выявление дефицитов показателей соответствия уровню модели «Школы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России»; анализ ресурсов для сохранения среднего уровня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610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мер по сохранению уровня программы</w:t>
            </w:r>
          </w:p>
        </w:tc>
        <w:tc>
          <w:tcPr>
            <w:tcW w:w="60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Справка</w:t>
            </w:r>
          </w:p>
        </w:tc>
        <w:tc>
          <w:tcPr>
            <w:tcW w:w="659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762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Разработка «дорожной карты» по сохранению уровня соответствия модели «Школы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России» управленческой командой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2024</w:t>
            </w:r>
          </w:p>
        </w:tc>
        <w:tc>
          <w:tcPr>
            <w:tcW w:w="610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«дорожная карта»</w:t>
            </w:r>
          </w:p>
        </w:tc>
        <w:tc>
          <w:tcPr>
            <w:tcW w:w="60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«Дорожная карта»</w:t>
            </w:r>
          </w:p>
        </w:tc>
        <w:tc>
          <w:tcPr>
            <w:tcW w:w="659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762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программы развития ОО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2024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программы развития</w:t>
            </w:r>
          </w:p>
        </w:tc>
        <w:tc>
          <w:tcPr>
            <w:tcW w:w="60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развития</w:t>
            </w:r>
          </w:p>
        </w:tc>
        <w:tc>
          <w:tcPr>
            <w:tcW w:w="659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  <w:p w:rsidR="006A426F" w:rsidRPr="0075658D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6A426F">
        <w:trPr>
          <w:trHeight w:val="20"/>
        </w:trPr>
        <w:tc>
          <w:tcPr>
            <w:tcW w:w="5000" w:type="pct"/>
            <w:gridSpan w:val="7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2:</w:t>
            </w:r>
            <w:r w:rsidRPr="006A426F">
              <w:rPr>
                <w:rFonts w:ascii="Times New Roman" w:hAnsi="Times New Roman" w:cs="Times New Roman"/>
              </w:rPr>
              <w:t xml:space="preserve">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6A426F" w:rsidRPr="0075658D" w:rsidTr="006A426F">
        <w:trPr>
          <w:trHeight w:val="20"/>
        </w:trPr>
        <w:tc>
          <w:tcPr>
            <w:tcW w:w="4238" w:type="pct"/>
            <w:gridSpan w:val="6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426F">
              <w:rPr>
                <w:rFonts w:ascii="Times New Roman" w:hAnsi="Times New Roman" w:cs="Times New Roman"/>
              </w:rPr>
              <w:t xml:space="preserve">Задача 3. </w:t>
            </w:r>
            <w:r w:rsidRPr="006A426F">
              <w:rPr>
                <w:rFonts w:ascii="Times New Roman" w:hAnsi="Times New Roman" w:cs="Times New Roman"/>
                <w:b/>
              </w:rPr>
              <w:t>Выбор управленческой стратегии развития образовательной организации</w:t>
            </w:r>
          </w:p>
        </w:tc>
        <w:tc>
          <w:tcPr>
            <w:tcW w:w="762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Заседание Управляющего Совета МБОУ «Балайская СОШ»</w:t>
            </w:r>
          </w:p>
        </w:tc>
        <w:tc>
          <w:tcPr>
            <w:tcW w:w="677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2024</w:t>
            </w:r>
          </w:p>
        </w:tc>
        <w:tc>
          <w:tcPr>
            <w:tcW w:w="610" w:type="pct"/>
          </w:tcPr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426F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2024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Согласование программы развития</w:t>
            </w:r>
          </w:p>
        </w:tc>
        <w:tc>
          <w:tcPr>
            <w:tcW w:w="604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Протокол</w:t>
            </w:r>
          </w:p>
        </w:tc>
        <w:tc>
          <w:tcPr>
            <w:tcW w:w="659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Управляющий Совет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  <w:p w:rsidR="006A426F" w:rsidRPr="0075658D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426F" w:rsidRPr="0075658D" w:rsidTr="006A426F">
        <w:trPr>
          <w:trHeight w:val="20"/>
        </w:trPr>
        <w:tc>
          <w:tcPr>
            <w:tcW w:w="5000" w:type="pct"/>
            <w:gridSpan w:val="7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  <w:b/>
              </w:rPr>
              <w:t>Перечень критериев из самодиагностики проекта ШМР, значение которых увеличится в результ</w:t>
            </w:r>
            <w:r>
              <w:rPr>
                <w:rFonts w:ascii="Times New Roman" w:hAnsi="Times New Roman" w:cs="Times New Roman"/>
                <w:b/>
              </w:rPr>
              <w:t>ате успешной реализации задачи 3</w:t>
            </w:r>
            <w:r w:rsidRPr="006A426F">
              <w:rPr>
                <w:rFonts w:ascii="Times New Roman" w:hAnsi="Times New Roman" w:cs="Times New Roman"/>
                <w:b/>
              </w:rPr>
              <w:t>:</w:t>
            </w:r>
            <w:r w:rsidRPr="006A426F">
              <w:rPr>
                <w:rFonts w:ascii="Times New Roman" w:hAnsi="Times New Roman" w:cs="Times New Roman"/>
              </w:rPr>
              <w:t xml:space="preserve">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6A426F" w:rsidRPr="0075658D" w:rsidTr="006A426F">
        <w:trPr>
          <w:trHeight w:val="20"/>
        </w:trPr>
        <w:tc>
          <w:tcPr>
            <w:tcW w:w="4238" w:type="pct"/>
            <w:gridSpan w:val="6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  <w:b/>
              </w:rPr>
              <w:t>Описан</w:t>
            </w:r>
            <w:r>
              <w:rPr>
                <w:rFonts w:ascii="Times New Roman" w:hAnsi="Times New Roman" w:cs="Times New Roman"/>
                <w:b/>
              </w:rPr>
              <w:t xml:space="preserve">ие условий сохранения среднего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уровеня</w:t>
            </w:r>
            <w:proofErr w:type="spellEnd"/>
            <w:r w:rsidRPr="006A426F">
              <w:rPr>
                <w:rFonts w:ascii="Times New Roman" w:hAnsi="Times New Roman" w:cs="Times New Roman"/>
                <w:b/>
              </w:rPr>
              <w:t xml:space="preserve"> соответствия модели «Школа </w:t>
            </w:r>
            <w:proofErr w:type="spellStart"/>
            <w:r w:rsidRPr="006A426F">
              <w:rPr>
                <w:rFonts w:ascii="Times New Roman" w:hAnsi="Times New Roman" w:cs="Times New Roman"/>
                <w:b/>
              </w:rPr>
              <w:t>Минпросвещения</w:t>
            </w:r>
            <w:proofErr w:type="spellEnd"/>
            <w:r w:rsidRPr="006A426F">
              <w:rPr>
                <w:rFonts w:ascii="Times New Roman" w:hAnsi="Times New Roman" w:cs="Times New Roman"/>
                <w:b/>
              </w:rPr>
              <w:t xml:space="preserve"> России» с учётом восьми магистральных направлений развития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6A426F">
        <w:trPr>
          <w:trHeight w:val="20"/>
        </w:trPr>
        <w:tc>
          <w:tcPr>
            <w:tcW w:w="5000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МАГИСТРАЛЬНОЕ НАПРАВЛЕНИЕ «ЗНАНИЕ»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>Формирование перечня учебников и учебных пособий в соответствии с федеральным перечнем (единая линейка учебников).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Перечень учебников сформирован</w:t>
            </w:r>
          </w:p>
        </w:tc>
        <w:tc>
          <w:tcPr>
            <w:tcW w:w="60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Приказ «Об утверждении списка учебников и учебных пособий на учебный год»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Педагог-библиотекарь Герц Ю.В.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>Организация работы с порталом «Единое содержание общего образования» и конструктором примерных рабочих программ.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2024-2026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2024-2026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рабочих программ по всем учебным предметам</w:t>
            </w:r>
          </w:p>
        </w:tc>
        <w:tc>
          <w:tcPr>
            <w:tcW w:w="60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Рабочие программы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6A426F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6A426F">
              <w:rPr>
                <w:rFonts w:ascii="Times New Roman" w:hAnsi="Times New Roman" w:cs="Times New Roman"/>
              </w:rPr>
              <w:t xml:space="preserve"> системы профессионального роста и развития, наставничества 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>Индивидуальная программа развития и система наставничества как инструменты наращивания профессиональных компетенций педагогов</w:t>
            </w:r>
          </w:p>
        </w:tc>
        <w:tc>
          <w:tcPr>
            <w:tcW w:w="60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наставничестве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Педагог-наставник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Реализация форм сетевого взаимодействия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2-24-2026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Организована сетевая форма</w:t>
            </w:r>
          </w:p>
        </w:tc>
        <w:tc>
          <w:tcPr>
            <w:tcW w:w="60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Договор о сетевом взаимодействии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A426F" w:rsidRPr="0075658D" w:rsidTr="006A426F">
        <w:trPr>
          <w:trHeight w:val="20"/>
        </w:trPr>
        <w:tc>
          <w:tcPr>
            <w:tcW w:w="5000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МАГИСТРАЛЬНОЕ НАПРАВЛЕНИЕ «ВОСПИТАНИЕ»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Корректировка состава штаба воспитательной работы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Скорректирован состав штаба воспитательной работы</w:t>
            </w:r>
          </w:p>
        </w:tc>
        <w:tc>
          <w:tcPr>
            <w:tcW w:w="60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ШВР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 Цебулевская Л.Г.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 Цебулевская Л.Г.</w:t>
            </w:r>
          </w:p>
        </w:tc>
      </w:tr>
      <w:tr w:rsidR="006A426F" w:rsidRPr="0075658D" w:rsidTr="00963AF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 xml:space="preserve">Разработка Концепции организации </w:t>
            </w:r>
            <w:proofErr w:type="spellStart"/>
            <w:r w:rsidRPr="006A426F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6A426F">
              <w:rPr>
                <w:rFonts w:ascii="Times New Roman" w:hAnsi="Times New Roman" w:cs="Times New Roman"/>
              </w:rPr>
              <w:t xml:space="preserve"> пространства, положения об организации </w:t>
            </w:r>
            <w:proofErr w:type="spellStart"/>
            <w:r w:rsidRPr="006A426F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6A426F">
              <w:rPr>
                <w:rFonts w:ascii="Times New Roman" w:hAnsi="Times New Roman" w:cs="Times New Roman"/>
              </w:rPr>
              <w:t xml:space="preserve"> пространств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2024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2024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концепция</w:t>
            </w:r>
          </w:p>
        </w:tc>
        <w:tc>
          <w:tcPr>
            <w:tcW w:w="60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Положение об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пространств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руководители, управленческая команда</w:t>
            </w:r>
          </w:p>
        </w:tc>
        <w:tc>
          <w:tcPr>
            <w:tcW w:w="76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F31402">
        <w:trPr>
          <w:trHeight w:val="20"/>
        </w:trPr>
        <w:tc>
          <w:tcPr>
            <w:tcW w:w="1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МАГИСТРАЛЬНОЕ НАПРАВЛЕНИЕ «ЗДОРОВЬЕ»</w:t>
            </w:r>
          </w:p>
        </w:tc>
      </w:tr>
      <w:tr w:rsidR="006A426F" w:rsidRPr="0075658D" w:rsidTr="006A426F">
        <w:trPr>
          <w:trHeight w:val="20"/>
        </w:trPr>
        <w:tc>
          <w:tcPr>
            <w:tcW w:w="940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мониторинга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 в массовых физкультурно-спортивных мероприятиях</w:t>
            </w:r>
          </w:p>
        </w:tc>
        <w:tc>
          <w:tcPr>
            <w:tcW w:w="674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Февраль 2025</w:t>
            </w:r>
          </w:p>
        </w:tc>
        <w:tc>
          <w:tcPr>
            <w:tcW w:w="60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Февраль 2025</w:t>
            </w:r>
          </w:p>
        </w:tc>
        <w:tc>
          <w:tcPr>
            <w:tcW w:w="742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Мониторинг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Справка</w:t>
            </w:r>
          </w:p>
        </w:tc>
        <w:tc>
          <w:tcPr>
            <w:tcW w:w="656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физической культуры</w:t>
            </w:r>
          </w:p>
        </w:tc>
        <w:tc>
          <w:tcPr>
            <w:tcW w:w="759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6A426F">
        <w:trPr>
          <w:trHeight w:val="20"/>
        </w:trPr>
        <w:tc>
          <w:tcPr>
            <w:tcW w:w="940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единого календарного плана спортивных мероприятий</w:t>
            </w:r>
          </w:p>
        </w:tc>
        <w:tc>
          <w:tcPr>
            <w:tcW w:w="674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2024</w:t>
            </w:r>
          </w:p>
        </w:tc>
        <w:tc>
          <w:tcPr>
            <w:tcW w:w="60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2024</w:t>
            </w:r>
          </w:p>
        </w:tc>
        <w:tc>
          <w:tcPr>
            <w:tcW w:w="742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плана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Календарный план</w:t>
            </w:r>
          </w:p>
        </w:tc>
        <w:tc>
          <w:tcPr>
            <w:tcW w:w="656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физической культуры</w:t>
            </w:r>
          </w:p>
        </w:tc>
        <w:tc>
          <w:tcPr>
            <w:tcW w:w="759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AA0304">
        <w:trPr>
          <w:trHeight w:val="20"/>
        </w:trPr>
        <w:tc>
          <w:tcPr>
            <w:tcW w:w="1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МАГИСТРАЛЬНОЕ НАПРАВЛЕНИЕ «ТВОРЧЕСТВО»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искусств, для реализации программы </w:t>
            </w:r>
            <w:r w:rsidRPr="006A426F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2024-2026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 договора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Договор</w:t>
            </w:r>
          </w:p>
        </w:tc>
        <w:tc>
          <w:tcPr>
            <w:tcW w:w="659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A426F" w:rsidRPr="0075658D" w:rsidTr="00835D2F">
        <w:trPr>
          <w:trHeight w:val="20"/>
        </w:trPr>
        <w:tc>
          <w:tcPr>
            <w:tcW w:w="1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2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МАГИСТРАЛЬНОЕ НАПРАВЛЕНИЕ «ПРОФОРИЕНТАЦИЯ»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профпроб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рамках проекта «Билет в будущее»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 Цебулевская Л.Г.</w:t>
            </w: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 Цебулевская Л.Г.</w:t>
            </w:r>
          </w:p>
        </w:tc>
      </w:tr>
      <w:tr w:rsidR="006A426F" w:rsidRPr="0075658D" w:rsidTr="007748E6">
        <w:trPr>
          <w:trHeight w:val="20"/>
        </w:trPr>
        <w:tc>
          <w:tcPr>
            <w:tcW w:w="1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МАГИСТРАЛЬНОЕ НАПРАВЛЕНИЕ «УЧИТЕЛЬ. ШКОЛЬНАЯ КОМАНДА»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квалификации педагогов в рамках периодической аттестации</w:t>
            </w:r>
          </w:p>
        </w:tc>
        <w:tc>
          <w:tcPr>
            <w:tcW w:w="677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 в три года</w:t>
            </w:r>
          </w:p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 отдельному графику</w:t>
            </w:r>
          </w:p>
        </w:tc>
        <w:tc>
          <w:tcPr>
            <w:tcW w:w="610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 в три года</w:t>
            </w:r>
          </w:p>
          <w:p w:rsidR="006A426F" w:rsidRP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 отдельному графику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школы успешно прошли КПК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План повышения квалификации педагогических работников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Система наставничества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745" w:type="pct"/>
          </w:tcPr>
          <w:p w:rsidR="006A426F" w:rsidRP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426F">
              <w:rPr>
                <w:rFonts w:ascii="Times New Roman" w:hAnsi="Times New Roman" w:cs="Times New Roman"/>
              </w:rPr>
              <w:t>Сформированы наставнические «пары» по модели «учитель-</w:t>
            </w:r>
            <w:r>
              <w:rPr>
                <w:rFonts w:ascii="Times New Roman" w:hAnsi="Times New Roman" w:cs="Times New Roman"/>
              </w:rPr>
              <w:t xml:space="preserve"> учитель»</w:t>
            </w:r>
            <w:r w:rsidRPr="006A426F">
              <w:rPr>
                <w:rFonts w:ascii="Times New Roman" w:hAnsi="Times New Roman" w:cs="Times New Roman"/>
              </w:rPr>
              <w:t>. В соответствии с выявленными дефицитами и лучшими педагогическими практиками в рамках работы РМО – формирование наставнических пар «учитель-учитель»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Приказ «О системе наставничества»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 Рогозина Т.М.</w:t>
            </w:r>
          </w:p>
        </w:tc>
      </w:tr>
      <w:tr w:rsidR="006A426F" w:rsidRPr="0075658D" w:rsidTr="00CB6965">
        <w:trPr>
          <w:trHeight w:val="20"/>
        </w:trPr>
        <w:tc>
          <w:tcPr>
            <w:tcW w:w="1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МАГИСТРАЛЬНОЕ НАПРАВЛЕНИЕ «ШКОЛЬНЫЙ КЛИМАТ»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Создание и оформление комфортного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рекреационного пространства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Май 2025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Май 2025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Оформление рекреационных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пространств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Комфортная среда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Цебулевская Л.Г.</w:t>
            </w: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Цебулевская Л.Г.</w:t>
            </w:r>
          </w:p>
        </w:tc>
      </w:tr>
      <w:tr w:rsidR="006A426F" w:rsidRPr="0075658D" w:rsidTr="0052045D">
        <w:trPr>
          <w:trHeight w:val="20"/>
        </w:trPr>
        <w:tc>
          <w:tcPr>
            <w:tcW w:w="1" w:type="pct"/>
            <w:gridSpan w:val="7"/>
          </w:tcPr>
          <w:p w:rsidR="006A426F" w:rsidRPr="006A426F" w:rsidRDefault="006A426F" w:rsidP="006A4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МАГИСТРАЛЬНОЕ НАПРАВЛЕНИЕ «ОБРАЗОВАТЕЛЬНАЯ СРЕДА»</w:t>
            </w:r>
          </w:p>
        </w:tc>
      </w:tr>
      <w:tr w:rsidR="006A426F" w:rsidRPr="0075658D" w:rsidTr="006A426F">
        <w:trPr>
          <w:trHeight w:val="20"/>
        </w:trPr>
        <w:tc>
          <w:tcPr>
            <w:tcW w:w="943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Проектирование зоны отдыха, пространств при подготовке к косметическому ремонту школы</w:t>
            </w:r>
          </w:p>
        </w:tc>
        <w:tc>
          <w:tcPr>
            <w:tcW w:w="677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Май 2025</w:t>
            </w:r>
          </w:p>
        </w:tc>
        <w:tc>
          <w:tcPr>
            <w:tcW w:w="610" w:type="pct"/>
          </w:tcPr>
          <w:p w:rsidR="006A426F" w:rsidRP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Май 2025</w:t>
            </w:r>
          </w:p>
        </w:tc>
        <w:tc>
          <w:tcPr>
            <w:tcW w:w="745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проекта «Зона отдыха»</w:t>
            </w:r>
          </w:p>
        </w:tc>
        <w:tc>
          <w:tcPr>
            <w:tcW w:w="624" w:type="pct"/>
          </w:tcPr>
          <w:p w:rsidR="006A426F" w:rsidRDefault="006A426F" w:rsidP="00DE0F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Проект «Зона отдыха»</w:t>
            </w:r>
          </w:p>
        </w:tc>
        <w:tc>
          <w:tcPr>
            <w:tcW w:w="659" w:type="pct"/>
          </w:tcPr>
          <w:p w:rsidR="006A426F" w:rsidRDefault="006A426F" w:rsidP="00DE0F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МБОУ «Балайская СОШ», Управляющий Совет, педагогический коллектив, ученическое самоуправление.</w:t>
            </w:r>
          </w:p>
        </w:tc>
        <w:tc>
          <w:tcPr>
            <w:tcW w:w="742" w:type="pct"/>
          </w:tcPr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В.В. Пестерев</w:t>
            </w:r>
          </w:p>
          <w:p w:rsidR="006A426F" w:rsidRDefault="006A426F" w:rsidP="006A4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15286" w:rsidRDefault="00215286"/>
    <w:sectPr w:rsidR="00215286" w:rsidSect="00CD5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A91"/>
    <w:multiLevelType w:val="multilevel"/>
    <w:tmpl w:val="AC5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1E41C6E">
      <w:numFmt w:val="decimal"/>
      <w:lvlText w:val=""/>
      <w:lvlJc w:val="left"/>
    </w:lvl>
    <w:lvl w:ilvl="2" w:tplc="0AAA8BE8">
      <w:numFmt w:val="decimal"/>
      <w:lvlText w:val=""/>
      <w:lvlJc w:val="left"/>
    </w:lvl>
    <w:lvl w:ilvl="3" w:tplc="E0EC67F0">
      <w:numFmt w:val="decimal"/>
      <w:lvlText w:val=""/>
      <w:lvlJc w:val="left"/>
    </w:lvl>
    <w:lvl w:ilvl="4" w:tplc="DC30AF2E">
      <w:numFmt w:val="decimal"/>
      <w:lvlText w:val=""/>
      <w:lvlJc w:val="left"/>
    </w:lvl>
    <w:lvl w:ilvl="5" w:tplc="F4D8BC2A">
      <w:numFmt w:val="decimal"/>
      <w:lvlText w:val=""/>
      <w:lvlJc w:val="left"/>
    </w:lvl>
    <w:lvl w:ilvl="6" w:tplc="39001D1C">
      <w:numFmt w:val="decimal"/>
      <w:lvlText w:val=""/>
      <w:lvlJc w:val="left"/>
    </w:lvl>
    <w:lvl w:ilvl="7" w:tplc="28D860FA">
      <w:numFmt w:val="decimal"/>
      <w:lvlText w:val=""/>
      <w:lvlJc w:val="left"/>
    </w:lvl>
    <w:lvl w:ilvl="8" w:tplc="CBC4DB40">
      <w:numFmt w:val="decimal"/>
      <w:lvlText w:val=""/>
      <w:lvlJc w:val="left"/>
    </w:lvl>
  </w:abstractNum>
  <w:abstractNum w:abstractNumId="2">
    <w:nsid w:val="0F3F0B0A"/>
    <w:multiLevelType w:val="hybridMultilevel"/>
    <w:tmpl w:val="2EF2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16B2"/>
    <w:multiLevelType w:val="multilevel"/>
    <w:tmpl w:val="D394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4774E5D"/>
    <w:multiLevelType w:val="hybridMultilevel"/>
    <w:tmpl w:val="A7B42866"/>
    <w:lvl w:ilvl="0" w:tplc="E7567D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79E4"/>
    <w:multiLevelType w:val="multilevel"/>
    <w:tmpl w:val="0430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F4A2E85"/>
    <w:multiLevelType w:val="hybridMultilevel"/>
    <w:tmpl w:val="EF4E0B78"/>
    <w:lvl w:ilvl="0" w:tplc="C8F2681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E8"/>
    <w:rsid w:val="00031AE6"/>
    <w:rsid w:val="001173D0"/>
    <w:rsid w:val="001D7038"/>
    <w:rsid w:val="001E761D"/>
    <w:rsid w:val="00215286"/>
    <w:rsid w:val="0028194E"/>
    <w:rsid w:val="002D0779"/>
    <w:rsid w:val="003D3D01"/>
    <w:rsid w:val="004147E0"/>
    <w:rsid w:val="00454F13"/>
    <w:rsid w:val="004E2AAA"/>
    <w:rsid w:val="006A426F"/>
    <w:rsid w:val="006D2BB9"/>
    <w:rsid w:val="006F5A27"/>
    <w:rsid w:val="0073558D"/>
    <w:rsid w:val="00851512"/>
    <w:rsid w:val="00993634"/>
    <w:rsid w:val="009A1F1F"/>
    <w:rsid w:val="009E028B"/>
    <w:rsid w:val="00A71154"/>
    <w:rsid w:val="00AB1EE4"/>
    <w:rsid w:val="00AC049B"/>
    <w:rsid w:val="00B1720A"/>
    <w:rsid w:val="00B520BB"/>
    <w:rsid w:val="00BA547B"/>
    <w:rsid w:val="00CC41E8"/>
    <w:rsid w:val="00CD5CDC"/>
    <w:rsid w:val="00DE4996"/>
    <w:rsid w:val="00E543D0"/>
    <w:rsid w:val="00EC3CA8"/>
    <w:rsid w:val="00ED2F56"/>
    <w:rsid w:val="00F11368"/>
    <w:rsid w:val="00F41CA5"/>
    <w:rsid w:val="00FC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1B3AB-F5D5-418E-B5D8-FAEADAFD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E8"/>
    <w:pPr>
      <w:ind w:left="720"/>
      <w:contextualSpacing/>
    </w:pPr>
  </w:style>
  <w:style w:type="table" w:styleId="a4">
    <w:name w:val="Table Grid"/>
    <w:basedOn w:val="a1"/>
    <w:uiPriority w:val="59"/>
    <w:rsid w:val="00CC41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3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58D"/>
    <w:rPr>
      <w:b/>
      <w:bCs/>
    </w:rPr>
  </w:style>
  <w:style w:type="character" w:styleId="a7">
    <w:name w:val="Hyperlink"/>
    <w:uiPriority w:val="99"/>
    <w:unhideWhenUsed/>
    <w:rsid w:val="00F11368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"/>
    <w:rsid w:val="009A1F1F"/>
    <w:rPr>
      <w:rFonts w:ascii="Arial" w:eastAsia="Arial" w:hAnsi="Arial" w:cs="Arial"/>
      <w:sz w:val="40"/>
      <w:szCs w:val="40"/>
    </w:rPr>
  </w:style>
  <w:style w:type="paragraph" w:customStyle="1" w:styleId="Default">
    <w:name w:val="Default"/>
    <w:rsid w:val="002D077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4"/>
    <w:uiPriority w:val="39"/>
    <w:rsid w:val="006A426F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6A4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balajskay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bala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8035</Words>
  <Characters>45804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2024-10-16T08:40:00Z</dcterms:created>
  <dcterms:modified xsi:type="dcterms:W3CDTF">2024-12-09T11:05:00Z</dcterms:modified>
</cp:coreProperties>
</file>