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DF" w:rsidRDefault="005D5CDF" w:rsidP="005D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DF" w:rsidRDefault="005D5CDF" w:rsidP="005D5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ПАМЯТКА ОБЩЕСТВЕННОМУ НАБЛЮДАТЕЛЮ</w:t>
      </w:r>
    </w:p>
    <w:p w:rsidR="005D5CDF" w:rsidRPr="00613624" w:rsidRDefault="005D5CDF" w:rsidP="005D5CDF">
      <w:pPr>
        <w:ind w:right="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DF" w:rsidRPr="00E50EF8" w:rsidRDefault="005D5CDF" w:rsidP="005D5CDF">
      <w:pPr>
        <w:pStyle w:val="a8"/>
        <w:numPr>
          <w:ilvl w:val="0"/>
          <w:numId w:val="6"/>
        </w:numPr>
        <w:ind w:left="0" w:right="62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EF8">
        <w:rPr>
          <w:rFonts w:ascii="Times New Roman" w:hAnsi="Times New Roman" w:cs="Times New Roman"/>
          <w:b/>
          <w:sz w:val="28"/>
          <w:szCs w:val="28"/>
        </w:rPr>
        <w:t xml:space="preserve">Деятельность общественного наблюдателя регламентирована следующими документами: </w:t>
      </w:r>
    </w:p>
    <w:p w:rsidR="005D5CDF" w:rsidRPr="00E50EF8" w:rsidRDefault="005D5CDF" w:rsidP="005D5CDF">
      <w:pPr>
        <w:pStyle w:val="a8"/>
        <w:spacing w:after="0"/>
        <w:ind w:left="0"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Порядок проведения всероссийской олимпиады школьников, утвержденный приказом Министерства просвещения Российской Федерации от 27 ноября 2020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50EF8">
        <w:rPr>
          <w:rFonts w:ascii="Times New Roman" w:hAnsi="Times New Roman" w:cs="Times New Roman"/>
          <w:sz w:val="28"/>
          <w:szCs w:val="28"/>
        </w:rPr>
        <w:t xml:space="preserve">678; </w:t>
      </w:r>
    </w:p>
    <w:p w:rsidR="005D5CDF" w:rsidRDefault="005D5CDF" w:rsidP="005D5CDF">
      <w:pPr>
        <w:pStyle w:val="a8"/>
        <w:spacing w:after="0"/>
        <w:ind w:left="0"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Порядок аккредитации граждан в качестве общественных наблюдателей при проведении всероссийской олимпиады школьников утвержденный приказом Министерства образования </w:t>
      </w:r>
      <w:r w:rsidRPr="00E50EF8">
        <w:rPr>
          <w:rFonts w:ascii="Times New Roman" w:hAnsi="Times New Roman" w:cs="Times New Roman"/>
          <w:sz w:val="28"/>
          <w:szCs w:val="28"/>
        </w:rPr>
        <w:br/>
        <w:t xml:space="preserve">и науки Российской Федерации от 28.06.2013 года № 491; </w:t>
      </w:r>
    </w:p>
    <w:p w:rsidR="005D5CDF" w:rsidRPr="00E50EF8" w:rsidRDefault="005D5CDF" w:rsidP="005D5CDF">
      <w:pPr>
        <w:pStyle w:val="a8"/>
        <w:spacing w:after="0"/>
        <w:ind w:left="0" w:right="624"/>
        <w:jc w:val="both"/>
        <w:rPr>
          <w:rFonts w:ascii="Times New Roman" w:hAnsi="Times New Roman" w:cs="Times New Roman"/>
          <w:sz w:val="28"/>
          <w:szCs w:val="28"/>
        </w:rPr>
      </w:pP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2.</w:t>
      </w:r>
      <w:r w:rsidRPr="00E50EF8">
        <w:rPr>
          <w:rFonts w:ascii="Times New Roman" w:hAnsi="Times New Roman" w:cs="Times New Roman"/>
          <w:b/>
          <w:sz w:val="28"/>
          <w:szCs w:val="28"/>
        </w:rPr>
        <w:t xml:space="preserve">Общественный наблюдатель имеет право: </w:t>
      </w:r>
    </w:p>
    <w:p w:rsidR="005D5CDF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осуществлять наблюдение за проведением </w:t>
      </w:r>
      <w:proofErr w:type="spellStart"/>
      <w:r w:rsidRPr="00E50EF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50EF8">
        <w:rPr>
          <w:rFonts w:ascii="Times New Roman" w:hAnsi="Times New Roman" w:cs="Times New Roman"/>
          <w:sz w:val="28"/>
          <w:szCs w:val="28"/>
        </w:rPr>
        <w:t xml:space="preserve"> (далее – Олимпиада); 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получать необходимую информацию и разъяснения от ответственного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 xml:space="preserve">за проведение этапа Олимпиады; 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присутствовать в день проведения Олимпиады, в том числе находиться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 xml:space="preserve">в аудиториях, в которых проводится Олимпиада; 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ответственного за проведение Олимпиады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50EF8">
        <w:rPr>
          <w:rFonts w:ascii="Times New Roman" w:hAnsi="Times New Roman" w:cs="Times New Roman"/>
          <w:sz w:val="28"/>
          <w:szCs w:val="28"/>
        </w:rPr>
        <w:t xml:space="preserve">о нарушениях Порядка проведения всероссийской олимпиады школьников (далее - Порядок) в месте организации и </w:t>
      </w:r>
      <w:proofErr w:type="spellStart"/>
      <w:r w:rsidRPr="00E50EF8">
        <w:rPr>
          <w:rFonts w:ascii="Times New Roman" w:hAnsi="Times New Roman" w:cs="Times New Roman"/>
          <w:sz w:val="28"/>
          <w:szCs w:val="28"/>
        </w:rPr>
        <w:t>проведенииОлимпиады</w:t>
      </w:r>
      <w:proofErr w:type="spellEnd"/>
      <w:r w:rsidRPr="00E50EF8">
        <w:rPr>
          <w:rFonts w:ascii="Times New Roman" w:hAnsi="Times New Roman" w:cs="Times New Roman"/>
          <w:sz w:val="28"/>
          <w:szCs w:val="28"/>
        </w:rPr>
        <w:t>.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3.</w:t>
      </w:r>
      <w:r w:rsidRPr="00E50EF8">
        <w:rPr>
          <w:rFonts w:ascii="Times New Roman" w:hAnsi="Times New Roman" w:cs="Times New Roman"/>
          <w:b/>
          <w:sz w:val="28"/>
          <w:szCs w:val="28"/>
        </w:rPr>
        <w:t>Общественный наблюдатель обязан: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пройти аккредитацию в качестве общественного наблюдателя; 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ознакомиться с нормативными, правовыми, инструктивно-методическими документами, регламентирующими проведение всех этапов Олимпиады; 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иметь с собой документ, удостоверяющий личность, и удостоверение общественного наблюдателя при посещении места проведения Олимпиады для предъявления организаторам; 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>- при выявлении нарушений Порядка при проведении Олимпиады, в срок не позднее чем через 3 рабочих дня со дня выявления нарушения, направить соответствующую информацию организатору соответствующего этапа Олимпиады.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4.</w:t>
      </w:r>
      <w:r w:rsidRPr="00E50EF8">
        <w:rPr>
          <w:rFonts w:ascii="Times New Roman" w:hAnsi="Times New Roman" w:cs="Times New Roman"/>
          <w:b/>
          <w:sz w:val="28"/>
          <w:szCs w:val="28"/>
        </w:rPr>
        <w:t xml:space="preserve">Общественный наблюдатель не вправе: 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нарушать ход проведения любого из этапов Олимпиады; 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>- оказывать содействие или отвлекать обучающихся при выполнении ими олимпиадных работ;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 - входить или выходить из аудитории во время Олимпиады; </w:t>
      </w:r>
    </w:p>
    <w:p w:rsidR="005D5CDF" w:rsidRPr="00E50EF8" w:rsidRDefault="005D5CDF" w:rsidP="005D5CDF">
      <w:pPr>
        <w:ind w:right="624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в местах проведения Олимпиады использовать, в том числе передавать участникам Олимпиады средства связи, электронно-вычислительную технику, фото-, аудио- и видеоаппаратуру, справочные материалы, письменные заметки. </w:t>
      </w:r>
    </w:p>
    <w:p w:rsidR="00004C98" w:rsidRDefault="00004C98">
      <w:pPr>
        <w:rPr>
          <w:sz w:val="2"/>
          <w:szCs w:val="2"/>
        </w:rPr>
        <w:sectPr w:rsidR="00004C98" w:rsidSect="005D5CDF">
          <w:pgSz w:w="11900" w:h="16840"/>
          <w:pgMar w:top="360" w:right="360" w:bottom="360" w:left="1418" w:header="0" w:footer="3" w:gutter="0"/>
          <w:cols w:space="720"/>
          <w:noEndnote/>
          <w:docGrid w:linePitch="360"/>
        </w:sectPr>
      </w:pPr>
    </w:p>
    <w:p w:rsidR="00A04574" w:rsidRDefault="00581084" w:rsidP="005D5CDF">
      <w:pPr>
        <w:pStyle w:val="20"/>
        <w:framePr w:w="9514" w:h="1304" w:hRule="exact" w:wrap="none" w:vAnchor="page" w:hAnchor="page" w:x="1544" w:y="645"/>
        <w:shd w:val="clear" w:color="auto" w:fill="auto"/>
        <w:tabs>
          <w:tab w:val="left" w:leader="underscore" w:pos="912"/>
        </w:tabs>
        <w:spacing w:after="0" w:line="240" w:lineRule="exact"/>
        <w:jc w:val="both"/>
      </w:pPr>
      <w:r>
        <w:lastRenderedPageBreak/>
        <w:t>Дата</w:t>
      </w:r>
    </w:p>
    <w:p w:rsidR="00004C98" w:rsidRDefault="00581084" w:rsidP="005D5CDF">
      <w:pPr>
        <w:pStyle w:val="20"/>
        <w:framePr w:w="9514" w:h="1304" w:hRule="exact" w:wrap="none" w:vAnchor="page" w:hAnchor="page" w:x="1544" w:y="645"/>
        <w:shd w:val="clear" w:color="auto" w:fill="auto"/>
        <w:tabs>
          <w:tab w:val="left" w:leader="underscore" w:pos="912"/>
        </w:tabs>
        <w:spacing w:after="0" w:line="240" w:lineRule="exact"/>
        <w:jc w:val="both"/>
      </w:pPr>
      <w:r>
        <w:tab/>
      </w:r>
    </w:p>
    <w:p w:rsidR="00E2772D" w:rsidRDefault="00581084" w:rsidP="005D5CDF">
      <w:pPr>
        <w:pStyle w:val="20"/>
        <w:framePr w:w="9514" w:h="1304" w:hRule="exact" w:wrap="none" w:vAnchor="page" w:hAnchor="page" w:x="1544" w:y="645"/>
        <w:shd w:val="clear" w:color="auto" w:fill="auto"/>
        <w:spacing w:after="0" w:line="240" w:lineRule="exact"/>
        <w:jc w:val="both"/>
      </w:pPr>
      <w:r>
        <w:t>Предмет</w:t>
      </w:r>
      <w:r w:rsidR="005D5CDF">
        <w:t>:____________________</w:t>
      </w:r>
    </w:p>
    <w:p w:rsidR="00E2772D" w:rsidRDefault="00E2772D" w:rsidP="005D5CDF">
      <w:pPr>
        <w:pStyle w:val="20"/>
        <w:framePr w:w="9514" w:h="1304" w:hRule="exact" w:wrap="none" w:vAnchor="page" w:hAnchor="page" w:x="1544" w:y="645"/>
        <w:shd w:val="clear" w:color="auto" w:fill="auto"/>
        <w:spacing w:after="0" w:line="240" w:lineRule="exact"/>
        <w:jc w:val="both"/>
      </w:pPr>
    </w:p>
    <w:p w:rsidR="00004C98" w:rsidRDefault="00E2772D" w:rsidP="005D5CDF">
      <w:pPr>
        <w:pStyle w:val="20"/>
        <w:framePr w:w="9514" w:h="1304" w:hRule="exact" w:wrap="none" w:vAnchor="page" w:hAnchor="page" w:x="1544" w:y="645"/>
        <w:shd w:val="clear" w:color="auto" w:fill="auto"/>
        <w:spacing w:after="0" w:line="240" w:lineRule="exact"/>
        <w:jc w:val="both"/>
      </w:pPr>
      <w:r>
        <w:t xml:space="preserve">Место проведения:  </w:t>
      </w:r>
      <w:r w:rsidR="005D5CDF">
        <w:t>____________________________</w:t>
      </w:r>
      <w:r>
        <w:t xml:space="preserve">                                                         </w:t>
      </w:r>
    </w:p>
    <w:p w:rsidR="00004C98" w:rsidRDefault="00581084" w:rsidP="00E2772D">
      <w:pPr>
        <w:pStyle w:val="40"/>
        <w:framePr w:w="9514" w:h="9533" w:hRule="exact" w:wrap="none" w:vAnchor="page" w:hAnchor="page" w:x="1543" w:y="2023"/>
        <w:shd w:val="clear" w:color="auto" w:fill="auto"/>
        <w:spacing w:before="0"/>
        <w:ind w:right="80" w:firstLine="0"/>
      </w:pPr>
      <w:r>
        <w:t>АКТ</w:t>
      </w:r>
    </w:p>
    <w:p w:rsidR="00004C98" w:rsidRDefault="00581084" w:rsidP="00E2772D">
      <w:pPr>
        <w:pStyle w:val="40"/>
        <w:framePr w:w="9514" w:h="9533" w:hRule="exact" w:wrap="none" w:vAnchor="page" w:hAnchor="page" w:x="1543" w:y="2023"/>
        <w:shd w:val="clear" w:color="auto" w:fill="auto"/>
        <w:tabs>
          <w:tab w:val="left" w:leader="underscore" w:pos="5758"/>
        </w:tabs>
        <w:spacing w:before="0"/>
        <w:ind w:left="3240" w:right="80" w:hanging="2956"/>
        <w:jc w:val="left"/>
      </w:pPr>
      <w:r>
        <w:t xml:space="preserve">о результатах общественного наблюдения за проведением </w:t>
      </w:r>
      <w:r w:rsidR="00E2772D">
        <w:t xml:space="preserve">муниципального </w:t>
      </w:r>
      <w:r>
        <w:t>этапа</w:t>
      </w:r>
    </w:p>
    <w:p w:rsidR="00004C98" w:rsidRDefault="00581084" w:rsidP="00E2772D">
      <w:pPr>
        <w:pStyle w:val="40"/>
        <w:framePr w:w="9514" w:h="9533" w:hRule="exact" w:wrap="none" w:vAnchor="page" w:hAnchor="page" w:x="1543" w:y="2023"/>
        <w:shd w:val="clear" w:color="auto" w:fill="auto"/>
        <w:spacing w:before="0"/>
        <w:ind w:right="80" w:firstLine="0"/>
      </w:pPr>
      <w:r>
        <w:t xml:space="preserve">всероссийской олимпиады школьников в </w:t>
      </w:r>
      <w:r w:rsidR="009732C2">
        <w:t>2023-24</w:t>
      </w:r>
      <w:r>
        <w:t xml:space="preserve"> учебном году</w:t>
      </w:r>
    </w:p>
    <w:p w:rsidR="005D5CDF" w:rsidRDefault="005D5CDF" w:rsidP="00E2772D">
      <w:pPr>
        <w:pStyle w:val="40"/>
        <w:framePr w:w="9514" w:h="9533" w:hRule="exact" w:wrap="none" w:vAnchor="page" w:hAnchor="page" w:x="1543" w:y="2023"/>
        <w:shd w:val="clear" w:color="auto" w:fill="auto"/>
        <w:spacing w:before="0"/>
        <w:ind w:right="80" w:firstLine="0"/>
      </w:pP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tabs>
          <w:tab w:val="left" w:leader="underscore" w:pos="9350"/>
        </w:tabs>
        <w:spacing w:after="240" w:line="293" w:lineRule="exact"/>
        <w:jc w:val="both"/>
      </w:pPr>
      <w:r>
        <w:t>Я,</w:t>
      </w:r>
      <w:r>
        <w:tab/>
      </w:r>
    </w:p>
    <w:p w:rsidR="00004C98" w:rsidRDefault="00581084" w:rsidP="00E2772D">
      <w:pPr>
        <w:pStyle w:val="50"/>
        <w:framePr w:w="9514" w:h="9533" w:hRule="exact" w:wrap="none" w:vAnchor="page" w:hAnchor="page" w:x="1543" w:y="2023"/>
        <w:shd w:val="clear" w:color="auto" w:fill="auto"/>
        <w:spacing w:before="0"/>
      </w:pPr>
      <w:r>
        <w:t>(Ф.И.О. общественного наблюдателя)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spacing w:after="0" w:line="293" w:lineRule="exact"/>
        <w:jc w:val="left"/>
      </w:pPr>
      <w:r>
        <w:t>присутствова</w:t>
      </w:r>
      <w:proofErr w:type="gramStart"/>
      <w:r>
        <w:t>л(</w:t>
      </w:r>
      <w:proofErr w:type="gramEnd"/>
      <w:r>
        <w:t xml:space="preserve">а) в пункте проведения всероссийской олимпиады школьников (далее - Олимпиада) в качестве общественного наблюдателя, при этом зафиксировано: </w:t>
      </w:r>
      <w:r>
        <w:rPr>
          <w:rStyle w:val="21"/>
        </w:rPr>
        <w:t>на этапе подготовки к Олимпиаде: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numPr>
          <w:ilvl w:val="0"/>
          <w:numId w:val="4"/>
        </w:numPr>
        <w:shd w:val="clear" w:color="auto" w:fill="auto"/>
        <w:tabs>
          <w:tab w:val="left" w:pos="330"/>
        </w:tabs>
        <w:spacing w:after="0" w:line="293" w:lineRule="exact"/>
        <w:jc w:val="both"/>
      </w:pPr>
      <w:r>
        <w:t xml:space="preserve">Олимпиадные задания </w:t>
      </w:r>
      <w:r w:rsidR="00A04574">
        <w:t>не вскрывались до момента проведения олимпиады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tabs>
          <w:tab w:val="left" w:leader="underscore" w:pos="1512"/>
          <w:tab w:val="left" w:leader="underscore" w:pos="3154"/>
          <w:tab w:val="left" w:leader="underscore" w:pos="6257"/>
        </w:tabs>
        <w:spacing w:after="236" w:line="293" w:lineRule="exact"/>
        <w:jc w:val="both"/>
      </w:pPr>
      <w:r>
        <w:t>да</w:t>
      </w:r>
      <w:r>
        <w:tab/>
      </w:r>
      <w:proofErr w:type="gramStart"/>
      <w:r>
        <w:t>нет</w:t>
      </w:r>
      <w:proofErr w:type="gramEnd"/>
      <w:r>
        <w:tab/>
        <w:t>не присутствовал</w:t>
      </w:r>
      <w:r>
        <w:tab/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98" w:lineRule="exact"/>
        <w:jc w:val="both"/>
      </w:pPr>
      <w:r>
        <w:t>Пакетом олимпиадных заданий обеспечен каждый участник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tabs>
          <w:tab w:val="left" w:leader="underscore" w:pos="1512"/>
          <w:tab w:val="left" w:leader="underscore" w:pos="3154"/>
          <w:tab w:val="left" w:leader="underscore" w:pos="6257"/>
        </w:tabs>
        <w:spacing w:after="0" w:line="298" w:lineRule="exact"/>
        <w:jc w:val="both"/>
      </w:pPr>
      <w:r>
        <w:t>да</w:t>
      </w:r>
      <w:r>
        <w:tab/>
      </w:r>
      <w:proofErr w:type="gramStart"/>
      <w:r>
        <w:t>нет</w:t>
      </w:r>
      <w:proofErr w:type="gramEnd"/>
      <w:r>
        <w:tab/>
        <w:t>не присутствовал</w:t>
      </w:r>
      <w:r>
        <w:tab/>
      </w:r>
    </w:p>
    <w:p w:rsidR="00004C98" w:rsidRDefault="00581084" w:rsidP="00E2772D">
      <w:pPr>
        <w:pStyle w:val="40"/>
        <w:framePr w:w="9514" w:h="9533" w:hRule="exact" w:wrap="none" w:vAnchor="page" w:hAnchor="page" w:x="1543" w:y="2023"/>
        <w:shd w:val="clear" w:color="auto" w:fill="auto"/>
        <w:spacing w:before="0" w:line="298" w:lineRule="exact"/>
        <w:ind w:firstLine="0"/>
        <w:jc w:val="both"/>
      </w:pPr>
      <w:r>
        <w:t>на этапе проведения Олимпиады: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298" w:lineRule="exact"/>
        <w:jc w:val="both"/>
      </w:pPr>
      <w:r>
        <w:t>выявлены случаи оказания организаторами и иными лицами помощи участникам при выполнении олимпиадных заданий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tabs>
          <w:tab w:val="center" w:leader="underscore" w:pos="1723"/>
          <w:tab w:val="right" w:leader="underscore" w:pos="5035"/>
          <w:tab w:val="left" w:leader="underscore" w:pos="6257"/>
        </w:tabs>
        <w:spacing w:after="0" w:line="298" w:lineRule="exact"/>
        <w:jc w:val="both"/>
      </w:pPr>
      <w:r>
        <w:t>да</w:t>
      </w:r>
      <w:r>
        <w:tab/>
      </w:r>
      <w:proofErr w:type="gramStart"/>
      <w:r>
        <w:t>нет</w:t>
      </w:r>
      <w:proofErr w:type="gramEnd"/>
      <w:r>
        <w:tab/>
        <w:t>не присутствовал</w:t>
      </w:r>
      <w:r>
        <w:tab/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98" w:lineRule="exact"/>
        <w:jc w:val="both"/>
      </w:pPr>
      <w:r>
        <w:t>выявлено использование сотовых телефонов в аудитории участниками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tabs>
          <w:tab w:val="center" w:leader="underscore" w:pos="1723"/>
          <w:tab w:val="right" w:leader="underscore" w:pos="5035"/>
          <w:tab w:val="left" w:leader="underscore" w:pos="6257"/>
        </w:tabs>
        <w:spacing w:after="0" w:line="298" w:lineRule="exact"/>
        <w:jc w:val="both"/>
      </w:pPr>
      <w:r>
        <w:t>да</w:t>
      </w:r>
      <w:r>
        <w:tab/>
      </w:r>
      <w:proofErr w:type="gramStart"/>
      <w:r>
        <w:t>нет</w:t>
      </w:r>
      <w:proofErr w:type="gramEnd"/>
      <w:r>
        <w:tab/>
        <w:t>не присутствовал</w:t>
      </w:r>
      <w:r>
        <w:tab/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98" w:lineRule="exact"/>
        <w:jc w:val="both"/>
      </w:pPr>
      <w:r>
        <w:t>выявлено использование сотовых телефонов в аудитории организаторами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tabs>
          <w:tab w:val="center" w:leader="underscore" w:pos="1723"/>
          <w:tab w:val="right" w:leader="underscore" w:pos="5035"/>
          <w:tab w:val="left" w:leader="underscore" w:pos="6257"/>
        </w:tabs>
        <w:spacing w:after="0" w:line="298" w:lineRule="exact"/>
        <w:jc w:val="both"/>
      </w:pPr>
      <w:r>
        <w:t>да</w:t>
      </w:r>
      <w:r>
        <w:tab/>
      </w:r>
      <w:proofErr w:type="gramStart"/>
      <w:r>
        <w:t>нет</w:t>
      </w:r>
      <w:proofErr w:type="gramEnd"/>
      <w:r>
        <w:tab/>
        <w:t>не присутствовал</w:t>
      </w:r>
      <w:r>
        <w:tab/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98" w:lineRule="exact"/>
        <w:jc w:val="both"/>
      </w:pPr>
      <w:r>
        <w:t xml:space="preserve">выявлены случаи использования справочных материалов, </w:t>
      </w:r>
      <w:proofErr w:type="gramStart"/>
      <w:r>
        <w:t>кроме</w:t>
      </w:r>
      <w:proofErr w:type="gramEnd"/>
      <w:r>
        <w:t xml:space="preserve"> разрешенных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tabs>
          <w:tab w:val="center" w:leader="underscore" w:pos="1723"/>
          <w:tab w:val="right" w:leader="underscore" w:pos="5035"/>
          <w:tab w:val="left" w:leader="underscore" w:pos="6257"/>
        </w:tabs>
        <w:spacing w:after="0" w:line="298" w:lineRule="exact"/>
        <w:jc w:val="both"/>
      </w:pPr>
      <w:r>
        <w:t>да</w:t>
      </w:r>
      <w:r>
        <w:tab/>
      </w:r>
      <w:proofErr w:type="gramStart"/>
      <w:r>
        <w:t>нет</w:t>
      </w:r>
      <w:proofErr w:type="gramEnd"/>
      <w:r>
        <w:tab/>
        <w:t>не присутствовал</w:t>
      </w:r>
      <w:r>
        <w:tab/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98" w:lineRule="exact"/>
        <w:jc w:val="both"/>
      </w:pPr>
      <w:r>
        <w:t xml:space="preserve">выявлено присутствие посторонних лиц в аудитории, </w:t>
      </w:r>
      <w:proofErr w:type="gramStart"/>
      <w:r>
        <w:t>кроме</w:t>
      </w:r>
      <w:proofErr w:type="gramEnd"/>
      <w:r>
        <w:t xml:space="preserve"> разрешенных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tabs>
          <w:tab w:val="center" w:leader="underscore" w:pos="1723"/>
          <w:tab w:val="right" w:leader="underscore" w:pos="5035"/>
          <w:tab w:val="left" w:leader="underscore" w:pos="6257"/>
        </w:tabs>
        <w:spacing w:after="0" w:line="298" w:lineRule="exact"/>
        <w:jc w:val="both"/>
      </w:pPr>
      <w:r>
        <w:t>да</w:t>
      </w:r>
      <w:r>
        <w:tab/>
      </w:r>
      <w:proofErr w:type="gramStart"/>
      <w:r>
        <w:t>нет</w:t>
      </w:r>
      <w:proofErr w:type="gramEnd"/>
      <w:r>
        <w:tab/>
        <w:t>не присутствовал</w:t>
      </w:r>
      <w:r>
        <w:tab/>
      </w:r>
    </w:p>
    <w:p w:rsidR="00004C98" w:rsidRDefault="00581084" w:rsidP="00E2772D">
      <w:pPr>
        <w:pStyle w:val="40"/>
        <w:framePr w:w="9514" w:h="9533" w:hRule="exact" w:wrap="none" w:vAnchor="page" w:hAnchor="page" w:x="1543" w:y="2023"/>
        <w:shd w:val="clear" w:color="auto" w:fill="auto"/>
        <w:spacing w:before="0" w:line="298" w:lineRule="exact"/>
        <w:ind w:firstLine="0"/>
        <w:jc w:val="both"/>
      </w:pPr>
      <w:r>
        <w:t>на этапе завершения процедуры проведения Олимпиады: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spacing w:after="0" w:line="298" w:lineRule="exact"/>
        <w:jc w:val="both"/>
      </w:pPr>
      <w:r>
        <w:t>1. выявлены случаи нарушения времени завершения Олимпиады (в соответствии со временем, отведенным согласно требованиям предметной Олимпиады)</w:t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tabs>
          <w:tab w:val="center" w:leader="underscore" w:pos="1723"/>
          <w:tab w:val="right" w:leader="underscore" w:pos="5035"/>
          <w:tab w:val="left" w:leader="underscore" w:pos="6257"/>
        </w:tabs>
        <w:spacing w:after="0" w:line="298" w:lineRule="exact"/>
        <w:jc w:val="both"/>
      </w:pPr>
      <w:r>
        <w:t>да</w:t>
      </w:r>
      <w:r>
        <w:tab/>
      </w:r>
      <w:proofErr w:type="gramStart"/>
      <w:r>
        <w:t>нет</w:t>
      </w:r>
      <w:proofErr w:type="gramEnd"/>
      <w:r>
        <w:tab/>
        <w:t>не присутствовал</w:t>
      </w:r>
      <w:r>
        <w:tab/>
      </w:r>
    </w:p>
    <w:p w:rsidR="00004C98" w:rsidRDefault="00581084" w:rsidP="00E2772D">
      <w:pPr>
        <w:pStyle w:val="20"/>
        <w:framePr w:w="9514" w:h="9533" w:hRule="exact" w:wrap="none" w:vAnchor="page" w:hAnchor="page" w:x="1543" w:y="2023"/>
        <w:shd w:val="clear" w:color="auto" w:fill="auto"/>
        <w:spacing w:after="0" w:line="298" w:lineRule="exact"/>
        <w:jc w:val="both"/>
      </w:pPr>
      <w:r>
        <w:t>Замечания:</w:t>
      </w:r>
    </w:p>
    <w:p w:rsidR="005D5CDF" w:rsidRDefault="005D5CDF" w:rsidP="00E2772D">
      <w:pPr>
        <w:pStyle w:val="23"/>
        <w:framePr w:w="9053" w:wrap="none" w:vAnchor="page" w:hAnchor="page" w:x="1476" w:y="11589"/>
        <w:shd w:val="clear" w:color="auto" w:fill="auto"/>
        <w:spacing w:line="240" w:lineRule="exact"/>
      </w:pPr>
    </w:p>
    <w:p w:rsidR="00004C98" w:rsidRDefault="00581084" w:rsidP="00E2772D">
      <w:pPr>
        <w:pStyle w:val="23"/>
        <w:framePr w:w="9053" w:wrap="none" w:vAnchor="page" w:hAnchor="page" w:x="1476" w:y="11589"/>
        <w:shd w:val="clear" w:color="auto" w:fill="auto"/>
        <w:spacing w:line="240" w:lineRule="exact"/>
      </w:pPr>
      <w:r>
        <w:t>Предложения:</w:t>
      </w:r>
      <w:r w:rsidR="00A04574">
        <w:t>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13"/>
        <w:gridCol w:w="3205"/>
        <w:gridCol w:w="2320"/>
      </w:tblGrid>
      <w:tr w:rsidR="00004C98" w:rsidTr="00405EC0">
        <w:trPr>
          <w:trHeight w:hRule="exact" w:val="389"/>
        </w:trPr>
        <w:tc>
          <w:tcPr>
            <w:tcW w:w="3813" w:type="dxa"/>
            <w:shd w:val="clear" w:color="auto" w:fill="FFFFFF"/>
          </w:tcPr>
          <w:p w:rsidR="00004C98" w:rsidRDefault="00004C98" w:rsidP="005D5CDF">
            <w:pPr>
              <w:pStyle w:val="20"/>
              <w:framePr w:w="9509" w:h="830" w:wrap="none" w:vAnchor="page" w:hAnchor="page" w:x="1484" w:y="13025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3205" w:type="dxa"/>
            <w:shd w:val="clear" w:color="auto" w:fill="FFFFFF"/>
          </w:tcPr>
          <w:p w:rsidR="00004C98" w:rsidRDefault="00581084" w:rsidP="005D5CDF">
            <w:pPr>
              <w:pStyle w:val="20"/>
              <w:framePr w:w="9509" w:h="830" w:wrap="none" w:vAnchor="page" w:hAnchor="page" w:x="1484" w:y="13025"/>
              <w:shd w:val="clear" w:color="auto" w:fill="auto"/>
              <w:spacing w:after="0" w:line="240" w:lineRule="exact"/>
              <w:ind w:left="940"/>
            </w:pPr>
            <w:r>
              <w:rPr>
                <w:rStyle w:val="24"/>
              </w:rPr>
              <w:t>Протокол принял</w:t>
            </w:r>
          </w:p>
        </w:tc>
        <w:tc>
          <w:tcPr>
            <w:tcW w:w="2320" w:type="dxa"/>
            <w:shd w:val="clear" w:color="auto" w:fill="FFFFFF"/>
          </w:tcPr>
          <w:p w:rsidR="00004C98" w:rsidRDefault="00405EC0" w:rsidP="005D5CDF">
            <w:pPr>
              <w:pStyle w:val="20"/>
              <w:framePr w:w="9509" w:h="830" w:wrap="none" w:vAnchor="page" w:hAnchor="page" w:x="1484" w:y="13025"/>
              <w:shd w:val="clear" w:color="auto" w:fill="auto"/>
              <w:spacing w:after="0" w:line="240" w:lineRule="exact"/>
              <w:jc w:val="left"/>
            </w:pPr>
            <w:r>
              <w:rPr>
                <w:rStyle w:val="24"/>
              </w:rPr>
              <w:t xml:space="preserve"> </w:t>
            </w:r>
            <w:r w:rsidR="00581084">
              <w:rPr>
                <w:rStyle w:val="24"/>
              </w:rPr>
              <w:t>ответственный за</w:t>
            </w:r>
          </w:p>
        </w:tc>
      </w:tr>
      <w:tr w:rsidR="00004C98" w:rsidTr="005D5CDF">
        <w:trPr>
          <w:trHeight w:hRule="exact" w:val="319"/>
        </w:trPr>
        <w:tc>
          <w:tcPr>
            <w:tcW w:w="3813" w:type="dxa"/>
            <w:shd w:val="clear" w:color="auto" w:fill="FFFFFF"/>
          </w:tcPr>
          <w:p w:rsidR="00004C98" w:rsidRDefault="005D5CDF" w:rsidP="005D5CDF">
            <w:pPr>
              <w:framePr w:w="9509" w:h="830" w:wrap="none" w:vAnchor="page" w:hAnchor="page" w:x="1484" w:y="13025"/>
              <w:rPr>
                <w:sz w:val="10"/>
                <w:szCs w:val="10"/>
              </w:rPr>
            </w:pPr>
            <w:r>
              <w:rPr>
                <w:rStyle w:val="24"/>
                <w:rFonts w:eastAsia="Arial Unicode MS"/>
              </w:rPr>
              <w:t>Общественный наблюдатель:</w:t>
            </w:r>
          </w:p>
        </w:tc>
        <w:tc>
          <w:tcPr>
            <w:tcW w:w="3205" w:type="dxa"/>
            <w:shd w:val="clear" w:color="auto" w:fill="FFFFFF"/>
            <w:vAlign w:val="bottom"/>
          </w:tcPr>
          <w:p w:rsidR="00004C98" w:rsidRDefault="00405EC0" w:rsidP="00405EC0">
            <w:pPr>
              <w:pStyle w:val="20"/>
              <w:framePr w:w="9509" w:h="830" w:wrap="none" w:vAnchor="page" w:hAnchor="page" w:x="1484" w:y="13025"/>
              <w:shd w:val="clear" w:color="auto" w:fill="auto"/>
              <w:spacing w:after="0" w:line="240" w:lineRule="exact"/>
              <w:ind w:left="940"/>
              <w:jc w:val="left"/>
            </w:pPr>
            <w:r>
              <w:rPr>
                <w:rStyle w:val="24"/>
              </w:rPr>
              <w:t xml:space="preserve">                 </w:t>
            </w:r>
            <w:r w:rsidR="005D5CDF">
              <w:rPr>
                <w:rStyle w:val="24"/>
              </w:rPr>
              <w:t>п</w:t>
            </w:r>
            <w:r w:rsidR="00581084">
              <w:rPr>
                <w:rStyle w:val="24"/>
              </w:rPr>
              <w:t>роведение</w:t>
            </w:r>
          </w:p>
        </w:tc>
        <w:tc>
          <w:tcPr>
            <w:tcW w:w="2320" w:type="dxa"/>
            <w:shd w:val="clear" w:color="auto" w:fill="FFFFFF"/>
            <w:vAlign w:val="bottom"/>
          </w:tcPr>
          <w:p w:rsidR="00004C98" w:rsidRDefault="00405EC0" w:rsidP="005D5CDF">
            <w:pPr>
              <w:pStyle w:val="20"/>
              <w:framePr w:w="9509" w:h="830" w:wrap="none" w:vAnchor="page" w:hAnchor="page" w:x="1484" w:y="13025"/>
              <w:shd w:val="clear" w:color="auto" w:fill="auto"/>
              <w:spacing w:after="0" w:line="240" w:lineRule="exact"/>
              <w:jc w:val="left"/>
            </w:pPr>
            <w:r>
              <w:rPr>
                <w:rStyle w:val="24"/>
              </w:rPr>
              <w:t xml:space="preserve">       </w:t>
            </w:r>
            <w:r w:rsidR="005D5CDF">
              <w:rPr>
                <w:rStyle w:val="24"/>
              </w:rPr>
              <w:t>э</w:t>
            </w:r>
            <w:r w:rsidR="00581084">
              <w:rPr>
                <w:rStyle w:val="24"/>
              </w:rPr>
              <w:t>тапа</w:t>
            </w:r>
            <w:r w:rsidR="005D5CDF">
              <w:rPr>
                <w:rStyle w:val="24"/>
              </w:rPr>
              <w:t>:</w:t>
            </w:r>
          </w:p>
        </w:tc>
      </w:tr>
      <w:tr w:rsidR="00004C98" w:rsidTr="00405EC0">
        <w:trPr>
          <w:trHeight w:hRule="exact" w:val="401"/>
        </w:trPr>
        <w:tc>
          <w:tcPr>
            <w:tcW w:w="3813" w:type="dxa"/>
            <w:shd w:val="clear" w:color="auto" w:fill="FFFFFF"/>
          </w:tcPr>
          <w:p w:rsidR="00004C98" w:rsidRDefault="00004C98" w:rsidP="005D5CDF">
            <w:pPr>
              <w:framePr w:w="9509" w:h="830" w:wrap="none" w:vAnchor="page" w:hAnchor="page" w:x="1484" w:y="13025"/>
              <w:rPr>
                <w:sz w:val="10"/>
                <w:szCs w:val="10"/>
              </w:rPr>
            </w:pPr>
          </w:p>
        </w:tc>
        <w:tc>
          <w:tcPr>
            <w:tcW w:w="3205" w:type="dxa"/>
            <w:shd w:val="clear" w:color="auto" w:fill="FFFFFF"/>
            <w:vAlign w:val="bottom"/>
          </w:tcPr>
          <w:p w:rsidR="00004C98" w:rsidRDefault="00004C98" w:rsidP="005D5CDF">
            <w:pPr>
              <w:pStyle w:val="20"/>
              <w:framePr w:w="9509" w:h="830" w:wrap="none" w:vAnchor="page" w:hAnchor="page" w:x="1484" w:y="13025"/>
              <w:shd w:val="clear" w:color="auto" w:fill="auto"/>
              <w:spacing w:after="0" w:line="240" w:lineRule="exact"/>
              <w:ind w:left="940"/>
              <w:jc w:val="center"/>
              <w:rPr>
                <w:rStyle w:val="24"/>
              </w:rPr>
            </w:pPr>
          </w:p>
          <w:p w:rsidR="005D5CDF" w:rsidRDefault="005D5CDF" w:rsidP="005D5CDF">
            <w:pPr>
              <w:pStyle w:val="20"/>
              <w:framePr w:w="9509" w:h="830" w:wrap="none" w:vAnchor="page" w:hAnchor="page" w:x="1484" w:y="13025"/>
              <w:shd w:val="clear" w:color="auto" w:fill="auto"/>
              <w:spacing w:after="0" w:line="240" w:lineRule="exact"/>
              <w:ind w:left="940"/>
              <w:jc w:val="center"/>
            </w:pPr>
          </w:p>
        </w:tc>
        <w:tc>
          <w:tcPr>
            <w:tcW w:w="2320" w:type="dxa"/>
            <w:shd w:val="clear" w:color="auto" w:fill="FFFFFF"/>
            <w:vAlign w:val="bottom"/>
          </w:tcPr>
          <w:p w:rsidR="00004C98" w:rsidRDefault="00004C98" w:rsidP="005D5CDF">
            <w:pPr>
              <w:pStyle w:val="20"/>
              <w:framePr w:w="9509" w:h="830" w:wrap="none" w:vAnchor="page" w:hAnchor="page" w:x="1484" w:y="13025"/>
              <w:shd w:val="clear" w:color="auto" w:fill="auto"/>
              <w:spacing w:after="0" w:line="240" w:lineRule="exact"/>
              <w:jc w:val="center"/>
            </w:pPr>
          </w:p>
        </w:tc>
      </w:tr>
    </w:tbl>
    <w:p w:rsidR="00004C98" w:rsidRDefault="00581084" w:rsidP="005D5CDF">
      <w:pPr>
        <w:pStyle w:val="a5"/>
        <w:framePr w:w="9178" w:h="1011" w:hRule="exact" w:wrap="none" w:vAnchor="page" w:hAnchor="page" w:x="1484" w:y="13971"/>
        <w:shd w:val="clear" w:color="auto" w:fill="auto"/>
        <w:tabs>
          <w:tab w:val="left" w:leader="underscore" w:pos="1997"/>
          <w:tab w:val="left" w:leader="underscore" w:pos="4574"/>
        </w:tabs>
      </w:pPr>
      <w:r>
        <w:tab/>
        <w:t>/</w:t>
      </w:r>
      <w:r>
        <w:tab/>
      </w:r>
    </w:p>
    <w:p w:rsidR="00004C98" w:rsidRDefault="00581084" w:rsidP="005D5CDF">
      <w:pPr>
        <w:pStyle w:val="a5"/>
        <w:framePr w:w="9178" w:h="1011" w:hRule="exact" w:wrap="none" w:vAnchor="page" w:hAnchor="page" w:x="1484" w:y="13971"/>
        <w:shd w:val="clear" w:color="auto" w:fill="auto"/>
        <w:tabs>
          <w:tab w:val="left" w:pos="830"/>
          <w:tab w:val="left" w:pos="3370"/>
          <w:tab w:val="left" w:pos="4786"/>
          <w:tab w:val="left" w:leader="underscore" w:pos="6787"/>
        </w:tabs>
      </w:pPr>
      <w:r>
        <w:t>/</w:t>
      </w:r>
      <w:r>
        <w:tab/>
        <w:t>(Подпись)</w:t>
      </w:r>
      <w:r>
        <w:tab/>
        <w:t>(ФИО)</w:t>
      </w:r>
      <w:r>
        <w:tab/>
      </w:r>
      <w:r>
        <w:tab/>
      </w:r>
      <w:r w:rsidRPr="005D5CDF">
        <w:rPr>
          <w:b/>
        </w:rPr>
        <w:t>/</w:t>
      </w:r>
      <w:r w:rsidR="005D5CDF">
        <w:rPr>
          <w:b/>
        </w:rPr>
        <w:t>__________________________</w:t>
      </w:r>
    </w:p>
    <w:p w:rsidR="00004C98" w:rsidRDefault="00581084" w:rsidP="005D5CDF">
      <w:pPr>
        <w:pStyle w:val="a5"/>
        <w:framePr w:w="9178" w:h="1011" w:hRule="exact" w:wrap="none" w:vAnchor="page" w:hAnchor="page" w:x="1484" w:y="13971"/>
        <w:shd w:val="clear" w:color="auto" w:fill="auto"/>
        <w:ind w:left="4940"/>
        <w:jc w:val="left"/>
      </w:pPr>
      <w:r>
        <w:t>/</w:t>
      </w:r>
    </w:p>
    <w:p w:rsidR="00004C98" w:rsidRDefault="00581084">
      <w:pPr>
        <w:pStyle w:val="a7"/>
        <w:framePr w:wrap="none" w:vAnchor="page" w:hAnchor="page" w:x="7139" w:y="13997"/>
        <w:shd w:val="clear" w:color="auto" w:fill="auto"/>
        <w:spacing w:line="170" w:lineRule="exact"/>
      </w:pPr>
      <w:r>
        <w:t>(Подпись)</w:t>
      </w:r>
    </w:p>
    <w:p w:rsidR="00004C98" w:rsidRDefault="00581084">
      <w:pPr>
        <w:pStyle w:val="a7"/>
        <w:framePr w:wrap="none" w:vAnchor="page" w:hAnchor="page" w:x="9678" w:y="13997"/>
        <w:shd w:val="clear" w:color="auto" w:fill="auto"/>
        <w:spacing w:line="170" w:lineRule="exact"/>
      </w:pPr>
      <w:r>
        <w:t>(ФИО)</w:t>
      </w:r>
    </w:p>
    <w:p w:rsidR="00004C98" w:rsidRDefault="00004C98">
      <w:pPr>
        <w:rPr>
          <w:sz w:val="2"/>
          <w:szCs w:val="2"/>
        </w:rPr>
      </w:pPr>
    </w:p>
    <w:sectPr w:rsidR="00004C98" w:rsidSect="00004C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B0" w:rsidRDefault="00C96CB0" w:rsidP="00004C98">
      <w:r>
        <w:separator/>
      </w:r>
    </w:p>
  </w:endnote>
  <w:endnote w:type="continuationSeparator" w:id="0">
    <w:p w:rsidR="00C96CB0" w:rsidRDefault="00C96CB0" w:rsidP="0000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B0" w:rsidRDefault="00C96CB0"/>
  </w:footnote>
  <w:footnote w:type="continuationSeparator" w:id="0">
    <w:p w:rsidR="00C96CB0" w:rsidRDefault="00C96C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1EE"/>
    <w:multiLevelType w:val="multilevel"/>
    <w:tmpl w:val="CD445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40F81"/>
    <w:multiLevelType w:val="multilevel"/>
    <w:tmpl w:val="0CE86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E4C18"/>
    <w:multiLevelType w:val="multilevel"/>
    <w:tmpl w:val="07F21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538EB"/>
    <w:multiLevelType w:val="multilevel"/>
    <w:tmpl w:val="2B8AD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91614"/>
    <w:multiLevelType w:val="multilevel"/>
    <w:tmpl w:val="89702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35D6A"/>
    <w:multiLevelType w:val="hybridMultilevel"/>
    <w:tmpl w:val="4E18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4C98"/>
    <w:rsid w:val="00004C98"/>
    <w:rsid w:val="00017555"/>
    <w:rsid w:val="000C1965"/>
    <w:rsid w:val="00131D17"/>
    <w:rsid w:val="00405EC0"/>
    <w:rsid w:val="00581084"/>
    <w:rsid w:val="005D5CDF"/>
    <w:rsid w:val="009732C2"/>
    <w:rsid w:val="00A04574"/>
    <w:rsid w:val="00C96CB0"/>
    <w:rsid w:val="00D36FF8"/>
    <w:rsid w:val="00E2772D"/>
    <w:rsid w:val="00E85F73"/>
    <w:rsid w:val="00F1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C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4C9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00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0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0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0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sid w:val="00004C9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00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004C9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00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_"/>
    <w:basedOn w:val="a0"/>
    <w:link w:val="a7"/>
    <w:rsid w:val="0000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rsid w:val="00004C98"/>
    <w:pPr>
      <w:shd w:val="clear" w:color="auto" w:fill="FFFFFF"/>
      <w:spacing w:before="360" w:line="293" w:lineRule="exact"/>
      <w:ind w:hanging="1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04C98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04C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04C98"/>
    <w:pPr>
      <w:shd w:val="clear" w:color="auto" w:fill="FFFFFF"/>
      <w:spacing w:before="240" w:line="293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Подпись к таблице (2)"/>
    <w:basedOn w:val="a"/>
    <w:link w:val="22"/>
    <w:rsid w:val="00004C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004C9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rsid w:val="00004C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List Paragraph"/>
    <w:basedOn w:val="a"/>
    <w:uiPriority w:val="34"/>
    <w:qFormat/>
    <w:rsid w:val="005D5CD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Степановна</cp:lastModifiedBy>
  <cp:revision>4</cp:revision>
  <cp:lastPrinted>2021-06-09T08:34:00Z</cp:lastPrinted>
  <dcterms:created xsi:type="dcterms:W3CDTF">2021-10-18T13:23:00Z</dcterms:created>
  <dcterms:modified xsi:type="dcterms:W3CDTF">2023-09-18T09:48:00Z</dcterms:modified>
</cp:coreProperties>
</file>