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14" w:tblpY="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3686"/>
        <w:gridCol w:w="708"/>
        <w:gridCol w:w="993"/>
        <w:gridCol w:w="1275"/>
        <w:gridCol w:w="1276"/>
      </w:tblGrid>
      <w:tr w:rsidR="00B20B5C" w:rsidRPr="008A7959" w:rsidTr="00C602C2">
        <w:trPr>
          <w:trHeight w:val="130"/>
        </w:trPr>
        <w:tc>
          <w:tcPr>
            <w:tcW w:w="534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A7959">
              <w:rPr>
                <w:rFonts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A7959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Наименование, товарный знак</w:t>
            </w:r>
          </w:p>
        </w:tc>
        <w:tc>
          <w:tcPr>
            <w:tcW w:w="3686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 xml:space="preserve">Технические, качественные, функциональные характеристики (потребительские свойства), эксплуатационные характеристики </w:t>
            </w:r>
          </w:p>
        </w:tc>
        <w:tc>
          <w:tcPr>
            <w:tcW w:w="708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Кол-во,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993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Цена за единицу, руб.</w:t>
            </w:r>
          </w:p>
        </w:tc>
        <w:tc>
          <w:tcPr>
            <w:tcW w:w="1275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Общая стоимость, руб.</w:t>
            </w:r>
          </w:p>
        </w:tc>
        <w:tc>
          <w:tcPr>
            <w:tcW w:w="1276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 xml:space="preserve">Наименование страны происхождения </w:t>
            </w:r>
          </w:p>
        </w:tc>
      </w:tr>
      <w:tr w:rsidR="00B20B5C" w:rsidRPr="008A7959" w:rsidTr="00C602C2">
        <w:tc>
          <w:tcPr>
            <w:tcW w:w="534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B20B5C" w:rsidRPr="008A7959" w:rsidTr="00C602C2">
        <w:trPr>
          <w:trHeight w:val="70"/>
        </w:trPr>
        <w:tc>
          <w:tcPr>
            <w:tcW w:w="534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Ноутбук MSI</w:t>
            </w:r>
          </w:p>
        </w:tc>
        <w:tc>
          <w:tcPr>
            <w:tcW w:w="3686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Батарея съемная без инструментов: Нет.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Время автономной работы от батареи (значение параметра не требует конкретизации):4 Час.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Емкость батареи: 53 Ватт-час.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Количество встроенных в корпус портов USB 2.0: 1 Штука.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 xml:space="preserve">Количество встроенных в корпус портов USB 3.2 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Gen</w:t>
            </w:r>
            <w:proofErr w:type="spellEnd"/>
            <w:r w:rsidRPr="008A7959">
              <w:rPr>
                <w:rFonts w:cs="Times New Roman"/>
                <w:sz w:val="18"/>
                <w:szCs w:val="18"/>
              </w:rPr>
              <w:t xml:space="preserve"> 1 (USB 3.1 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Gen</w:t>
            </w:r>
            <w:proofErr w:type="spellEnd"/>
            <w:r w:rsidRPr="008A7959">
              <w:rPr>
                <w:rFonts w:cs="Times New Roman"/>
                <w:sz w:val="18"/>
                <w:szCs w:val="18"/>
              </w:rPr>
              <w:t xml:space="preserve"> 1, USB 3.0): 2 Штука.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 xml:space="preserve">Количество встроенных в корпус портов USB 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Type-C</w:t>
            </w:r>
            <w:proofErr w:type="spellEnd"/>
            <w:r w:rsidRPr="008A7959">
              <w:rPr>
                <w:rFonts w:cs="Times New Roman"/>
                <w:sz w:val="18"/>
                <w:szCs w:val="18"/>
              </w:rPr>
              <w:t>: 1 Штука.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Количество потоков процессора: 16 Штука.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Количество ядер процессора: 8 Штука.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Максимальный общий поддерживаемый объем оперативной памяти: 64 Гигабайт.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Наличие дополнительного цифрового блока на клавиатуре: Да.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 xml:space="preserve">Наличие модулей и интерфейсов: HDMI, M.2, 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Type-C</w:t>
            </w:r>
            <w:proofErr w:type="spellEnd"/>
            <w:r w:rsidRPr="008A7959">
              <w:rPr>
                <w:rFonts w:cs="Times New Roman"/>
                <w:sz w:val="18"/>
                <w:szCs w:val="18"/>
              </w:rPr>
              <w:t>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Общий объем установленной оперативной памяти: 16 Гигабайт.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Объем SSD накопителя: 512 Гигабайт.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Объем кэш памяти третьего уровня процессора (L3): 16 Мегабайт.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Размер диагонали: 15.6 Дюйм (25,4 мм).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 xml:space="preserve">Разрешение 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вэб-камеры</w:t>
            </w:r>
            <w:proofErr w:type="spellEnd"/>
            <w:r w:rsidRPr="008A7959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Мпиксель</w:t>
            </w:r>
            <w:proofErr w:type="spellEnd"/>
            <w:r w:rsidRPr="008A7959">
              <w:rPr>
                <w:rFonts w:cs="Times New Roman"/>
                <w:sz w:val="18"/>
                <w:szCs w:val="18"/>
              </w:rPr>
              <w:t>: 0.9.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 xml:space="preserve">Разрешение экрана: 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Full</w:t>
            </w:r>
            <w:proofErr w:type="spellEnd"/>
            <w:r w:rsidRPr="008A7959">
              <w:rPr>
                <w:rFonts w:cs="Times New Roman"/>
                <w:sz w:val="18"/>
                <w:szCs w:val="18"/>
              </w:rPr>
              <w:t xml:space="preserve"> HD.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 xml:space="preserve">Тип беспроводной связи: 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Wi-Fi</w:t>
            </w:r>
            <w:proofErr w:type="spellEnd"/>
            <w:r w:rsidRPr="008A7959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8A7959">
              <w:rPr>
                <w:rFonts w:cs="Times New Roman"/>
                <w:sz w:val="18"/>
                <w:szCs w:val="18"/>
              </w:rPr>
              <w:t>Bluetooth</w:t>
            </w:r>
            <w:proofErr w:type="spellEnd"/>
            <w:r w:rsidRPr="008A7959">
              <w:rPr>
                <w:rFonts w:cs="Times New Roman"/>
                <w:sz w:val="18"/>
                <w:szCs w:val="18"/>
              </w:rPr>
              <w:t>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Тип видеоадаптера: Дискретная.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Объем памяти видеоадаптера: 4 Гигабайт.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Тип накопителя: SSD.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Тип оперативной памяти: DDR4.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Форм-фактор: Ноутбук.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Частота процессора базовая: 3.2 Гигагерц.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Предустановленная операционная система: Да.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Страна происхождения операционной системы - Российская Федерация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lastRenderedPageBreak/>
              <w:t>Порядковый номер реестровой записи 1912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Дата формирования реестровой записи 23.09.2016 15:26:34</w:t>
            </w:r>
          </w:p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Наименование программного обеспечения Альт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5C" w:rsidRPr="008A7959" w:rsidRDefault="00B20B5C" w:rsidP="00C602C2">
            <w:pPr>
              <w:keepNext/>
              <w:keepLines/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5C" w:rsidRPr="008A7959" w:rsidRDefault="00B20B5C" w:rsidP="00C602C2">
            <w:pPr>
              <w:keepNext/>
              <w:keepLine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5C" w:rsidRPr="008A7959" w:rsidRDefault="00B20B5C" w:rsidP="00C602C2">
            <w:pPr>
              <w:keepNext/>
              <w:keepLines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Китай (Китайская Народная Республика)</w:t>
            </w:r>
          </w:p>
        </w:tc>
      </w:tr>
      <w:tr w:rsidR="00B20B5C" w:rsidRPr="008A7959" w:rsidTr="00C602C2">
        <w:trPr>
          <w:trHeight w:val="257"/>
        </w:trPr>
        <w:tc>
          <w:tcPr>
            <w:tcW w:w="534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20B5C" w:rsidRPr="008A7959" w:rsidRDefault="00B20B5C" w:rsidP="00C602C2">
            <w:pPr>
              <w:rPr>
                <w:rFonts w:cs="Times New Roman"/>
                <w:sz w:val="18"/>
                <w:szCs w:val="18"/>
              </w:rPr>
            </w:pPr>
            <w:r w:rsidRPr="008A795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7938" w:type="dxa"/>
            <w:gridSpan w:val="5"/>
            <w:vAlign w:val="center"/>
          </w:tcPr>
          <w:p w:rsidR="00B20B5C" w:rsidRPr="008A7959" w:rsidRDefault="00B20B5C" w:rsidP="00C602C2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FB6DCC" w:rsidRPr="00B20B5C" w:rsidRDefault="00FB6DCC" w:rsidP="00B20B5C">
      <w:pPr>
        <w:rPr>
          <w:szCs w:val="24"/>
        </w:rPr>
      </w:pPr>
    </w:p>
    <w:sectPr w:rsidR="00FB6DCC" w:rsidRPr="00B20B5C" w:rsidSect="00E0776A">
      <w:pgSz w:w="16838" w:h="11905" w:orient="landscape"/>
      <w:pgMar w:top="1701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8C2C2C"/>
    <w:multiLevelType w:val="hybridMultilevel"/>
    <w:tmpl w:val="F216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45CF6"/>
    <w:multiLevelType w:val="multilevel"/>
    <w:tmpl w:val="B51A4C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9791B58"/>
    <w:multiLevelType w:val="hybridMultilevel"/>
    <w:tmpl w:val="1B4C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522E6"/>
    <w:multiLevelType w:val="hybridMultilevel"/>
    <w:tmpl w:val="25860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D4F3798"/>
    <w:multiLevelType w:val="multilevel"/>
    <w:tmpl w:val="B51A4C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E341272"/>
    <w:multiLevelType w:val="hybridMultilevel"/>
    <w:tmpl w:val="B51A4C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F086940"/>
    <w:multiLevelType w:val="hybridMultilevel"/>
    <w:tmpl w:val="FFBA408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115B108D"/>
    <w:multiLevelType w:val="hybridMultilevel"/>
    <w:tmpl w:val="252C5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B1035"/>
    <w:multiLevelType w:val="hybridMultilevel"/>
    <w:tmpl w:val="68528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E1CFE"/>
    <w:multiLevelType w:val="hybridMultilevel"/>
    <w:tmpl w:val="C63A10E6"/>
    <w:lvl w:ilvl="0" w:tplc="9844F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BA1CED"/>
    <w:multiLevelType w:val="hybridMultilevel"/>
    <w:tmpl w:val="EBCED46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1E571AD9"/>
    <w:multiLevelType w:val="multilevel"/>
    <w:tmpl w:val="1E571AD9"/>
    <w:lvl w:ilvl="0">
      <w:start w:val="1"/>
      <w:numFmt w:val="decimal"/>
      <w:pStyle w:val="-"/>
      <w:lvlText w:val="%1."/>
      <w:lvlJc w:val="center"/>
      <w:pPr>
        <w:tabs>
          <w:tab w:val="left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left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14">
    <w:nsid w:val="1F4972CA"/>
    <w:multiLevelType w:val="hybridMultilevel"/>
    <w:tmpl w:val="E8943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797950"/>
    <w:multiLevelType w:val="multilevel"/>
    <w:tmpl w:val="260C0F0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6223217"/>
    <w:multiLevelType w:val="multilevel"/>
    <w:tmpl w:val="56743614"/>
    <w:lvl w:ilvl="0">
      <w:start w:val="1"/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17">
    <w:nsid w:val="2A8F6A7E"/>
    <w:multiLevelType w:val="hybridMultilevel"/>
    <w:tmpl w:val="419C88E8"/>
    <w:lvl w:ilvl="0" w:tplc="8D3261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E6AF0"/>
    <w:multiLevelType w:val="multilevel"/>
    <w:tmpl w:val="844E087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F0334F0"/>
    <w:multiLevelType w:val="hybridMultilevel"/>
    <w:tmpl w:val="369A0FBE"/>
    <w:lvl w:ilvl="0" w:tplc="8D3261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AE47B86"/>
    <w:multiLevelType w:val="hybridMultilevel"/>
    <w:tmpl w:val="25DE333E"/>
    <w:lvl w:ilvl="0" w:tplc="9844F254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1">
    <w:nsid w:val="3E7C5A6A"/>
    <w:multiLevelType w:val="hybridMultilevel"/>
    <w:tmpl w:val="DBBA0320"/>
    <w:lvl w:ilvl="0" w:tplc="9844F254">
      <w:start w:val="1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375CA"/>
    <w:multiLevelType w:val="hybridMultilevel"/>
    <w:tmpl w:val="260C0F08"/>
    <w:lvl w:ilvl="0" w:tplc="9844F25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4DED3E65"/>
    <w:multiLevelType w:val="hybridMultilevel"/>
    <w:tmpl w:val="047A1F5C"/>
    <w:lvl w:ilvl="0" w:tplc="CC42934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50895214"/>
    <w:multiLevelType w:val="hybridMultilevel"/>
    <w:tmpl w:val="A5E2726A"/>
    <w:lvl w:ilvl="0" w:tplc="EF0C2F7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FD636A"/>
    <w:multiLevelType w:val="hybridMultilevel"/>
    <w:tmpl w:val="D3CCDDBA"/>
    <w:lvl w:ilvl="0" w:tplc="D1F43D1C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94A83"/>
    <w:multiLevelType w:val="multilevel"/>
    <w:tmpl w:val="DBBA0320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567471E2"/>
    <w:multiLevelType w:val="hybridMultilevel"/>
    <w:tmpl w:val="56743614"/>
    <w:lvl w:ilvl="0" w:tplc="9844F254">
      <w:start w:val="1"/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29">
    <w:nsid w:val="5678787B"/>
    <w:multiLevelType w:val="hybridMultilevel"/>
    <w:tmpl w:val="1B4C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2313E"/>
    <w:multiLevelType w:val="hybridMultilevel"/>
    <w:tmpl w:val="8368B312"/>
    <w:lvl w:ilvl="0" w:tplc="0419000F">
      <w:start w:val="5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40AAB"/>
    <w:multiLevelType w:val="multilevel"/>
    <w:tmpl w:val="19F6492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1C424D"/>
    <w:multiLevelType w:val="hybridMultilevel"/>
    <w:tmpl w:val="30664280"/>
    <w:lvl w:ilvl="0" w:tplc="FA16C8E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72987"/>
    <w:multiLevelType w:val="hybridMultilevel"/>
    <w:tmpl w:val="C32ABAFE"/>
    <w:lvl w:ilvl="0" w:tplc="0419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34">
    <w:nsid w:val="66407A45"/>
    <w:multiLevelType w:val="multilevel"/>
    <w:tmpl w:val="19F6492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674E671E"/>
    <w:multiLevelType w:val="multilevel"/>
    <w:tmpl w:val="C63A10E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AF32EC9"/>
    <w:multiLevelType w:val="hybridMultilevel"/>
    <w:tmpl w:val="179E6B7C"/>
    <w:lvl w:ilvl="0" w:tplc="9844F25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6D7F753D"/>
    <w:multiLevelType w:val="multilevel"/>
    <w:tmpl w:val="260C0F0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8">
    <w:nsid w:val="6E3F401E"/>
    <w:multiLevelType w:val="hybridMultilevel"/>
    <w:tmpl w:val="C644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77237"/>
    <w:multiLevelType w:val="hybridMultilevel"/>
    <w:tmpl w:val="CAA80A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6590131"/>
    <w:multiLevelType w:val="hybridMultilevel"/>
    <w:tmpl w:val="ADE6F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88022E"/>
    <w:multiLevelType w:val="multilevel"/>
    <w:tmpl w:val="DBBA0320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2">
    <w:nsid w:val="79CF4F77"/>
    <w:multiLevelType w:val="hybridMultilevel"/>
    <w:tmpl w:val="7AEA069A"/>
    <w:lvl w:ilvl="0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2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3"/>
  </w:num>
  <w:num w:numId="16">
    <w:abstractNumId w:val="15"/>
  </w:num>
  <w:num w:numId="17">
    <w:abstractNumId w:val="21"/>
  </w:num>
  <w:num w:numId="18">
    <w:abstractNumId w:val="27"/>
  </w:num>
  <w:num w:numId="19">
    <w:abstractNumId w:val="20"/>
  </w:num>
  <w:num w:numId="20">
    <w:abstractNumId w:val="41"/>
  </w:num>
  <w:num w:numId="21">
    <w:abstractNumId w:val="28"/>
  </w:num>
  <w:num w:numId="22">
    <w:abstractNumId w:val="14"/>
  </w:num>
  <w:num w:numId="23">
    <w:abstractNumId w:val="42"/>
  </w:num>
  <w:num w:numId="24">
    <w:abstractNumId w:val="31"/>
  </w:num>
  <w:num w:numId="25">
    <w:abstractNumId w:val="18"/>
  </w:num>
  <w:num w:numId="26">
    <w:abstractNumId w:val="34"/>
  </w:num>
  <w:num w:numId="27">
    <w:abstractNumId w:val="16"/>
  </w:num>
  <w:num w:numId="28">
    <w:abstractNumId w:val="33"/>
  </w:num>
  <w:num w:numId="29">
    <w:abstractNumId w:val="39"/>
  </w:num>
  <w:num w:numId="30">
    <w:abstractNumId w:val="19"/>
  </w:num>
  <w:num w:numId="31">
    <w:abstractNumId w:val="17"/>
  </w:num>
  <w:num w:numId="32">
    <w:abstractNumId w:val="2"/>
  </w:num>
  <w:num w:numId="33">
    <w:abstractNumId w:val="37"/>
  </w:num>
  <w:num w:numId="34">
    <w:abstractNumId w:val="36"/>
  </w:num>
  <w:num w:numId="35">
    <w:abstractNumId w:val="4"/>
  </w:num>
  <w:num w:numId="36">
    <w:abstractNumId w:val="29"/>
  </w:num>
  <w:num w:numId="37">
    <w:abstractNumId w:val="26"/>
  </w:num>
  <w:num w:numId="38">
    <w:abstractNumId w:val="9"/>
  </w:num>
  <w:num w:numId="39">
    <w:abstractNumId w:val="40"/>
  </w:num>
  <w:num w:numId="40">
    <w:abstractNumId w:va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5A6"/>
    <w:rsid w:val="00131659"/>
    <w:rsid w:val="00160792"/>
    <w:rsid w:val="001675A6"/>
    <w:rsid w:val="0028708E"/>
    <w:rsid w:val="002973DA"/>
    <w:rsid w:val="00307991"/>
    <w:rsid w:val="00392808"/>
    <w:rsid w:val="00440300"/>
    <w:rsid w:val="00472AD8"/>
    <w:rsid w:val="004A2A59"/>
    <w:rsid w:val="00691348"/>
    <w:rsid w:val="006C376B"/>
    <w:rsid w:val="00767916"/>
    <w:rsid w:val="007E3896"/>
    <w:rsid w:val="00810845"/>
    <w:rsid w:val="008915AA"/>
    <w:rsid w:val="009E733B"/>
    <w:rsid w:val="00AB05EC"/>
    <w:rsid w:val="00B20B5C"/>
    <w:rsid w:val="00D83458"/>
    <w:rsid w:val="00DD6C93"/>
    <w:rsid w:val="00E0776A"/>
    <w:rsid w:val="00E547DA"/>
    <w:rsid w:val="00E86381"/>
    <w:rsid w:val="00F92985"/>
    <w:rsid w:val="00FA76CE"/>
    <w:rsid w:val="00FB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unhideWhenUsed="0" w:qFormat="1"/>
    <w:lsdException w:name="annotation reference" w:uiPriority="0" w:qFormat="1"/>
    <w:lsdException w:name="page number" w:uiPriority="0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No Spacing" w:uiPriority="1" w:qFormat="1"/>
    <w:lsdException w:name="List Paragraph" w:qFormat="1"/>
    <w:lsdException w:name="Quote" w:uiPriority="29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991"/>
    <w:pPr>
      <w:keepNext/>
      <w:tabs>
        <w:tab w:val="num" w:pos="0"/>
      </w:tabs>
      <w:suppressAutoHyphens/>
      <w:jc w:val="left"/>
      <w:outlineLvl w:val="0"/>
    </w:pPr>
    <w:rPr>
      <w:rFonts w:eastAsia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07991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07991"/>
    <w:pPr>
      <w:keepNext/>
      <w:widowControl w:val="0"/>
      <w:autoSpaceDE w:val="0"/>
      <w:autoSpaceDN w:val="0"/>
      <w:adjustRightInd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07991"/>
    <w:pPr>
      <w:keepNext/>
      <w:tabs>
        <w:tab w:val="num" w:pos="0"/>
      </w:tabs>
      <w:suppressAutoHyphens/>
      <w:jc w:val="left"/>
      <w:outlineLvl w:val="4"/>
    </w:pPr>
    <w:rPr>
      <w:rFonts w:eastAsia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10845"/>
    <w:rPr>
      <w:color w:val="800080" w:themeColor="followedHyperlink"/>
      <w:u w:val="single"/>
    </w:rPr>
  </w:style>
  <w:style w:type="character" w:styleId="a4">
    <w:name w:val="footnote reference"/>
    <w:semiHidden/>
    <w:qFormat/>
    <w:rsid w:val="00810845"/>
    <w:rPr>
      <w:vertAlign w:val="superscript"/>
    </w:rPr>
  </w:style>
  <w:style w:type="character" w:styleId="a5">
    <w:name w:val="Hyperlink"/>
    <w:basedOn w:val="a0"/>
    <w:unhideWhenUsed/>
    <w:qFormat/>
    <w:rsid w:val="00810845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qFormat/>
    <w:rsid w:val="0081084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8">
    <w:name w:val="Body Text Indent"/>
    <w:basedOn w:val="a"/>
    <w:link w:val="a9"/>
    <w:qFormat/>
    <w:rsid w:val="00810845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7">
    <w:name w:val="Текст сноски Знак"/>
    <w:basedOn w:val="a0"/>
    <w:link w:val="a6"/>
    <w:semiHidden/>
    <w:qFormat/>
    <w:rsid w:val="00810845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qFormat/>
    <w:rsid w:val="00810845"/>
    <w:rPr>
      <w:rFonts w:ascii="Arial" w:eastAsia="Times New Roman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91348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  <w:style w:type="paragraph" w:styleId="ab">
    <w:name w:val="No Spacing"/>
    <w:uiPriority w:val="1"/>
    <w:qFormat/>
    <w:rsid w:val="0044030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799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sid w:val="0030799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30799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079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c">
    <w:name w:val="annotation reference"/>
    <w:qFormat/>
    <w:rsid w:val="00307991"/>
    <w:rPr>
      <w:sz w:val="16"/>
      <w:szCs w:val="16"/>
    </w:rPr>
  </w:style>
  <w:style w:type="paragraph" w:styleId="ad">
    <w:name w:val="Balloon Text"/>
    <w:basedOn w:val="a"/>
    <w:link w:val="ae"/>
    <w:semiHidden/>
    <w:qFormat/>
    <w:rsid w:val="00307991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307991"/>
    <w:rPr>
      <w:rFonts w:ascii="Tahoma" w:eastAsia="Times New Roman" w:hAnsi="Tahoma" w:cs="Tahoma"/>
      <w:sz w:val="16"/>
      <w:szCs w:val="16"/>
    </w:rPr>
  </w:style>
  <w:style w:type="paragraph" w:styleId="af">
    <w:name w:val="annotation text"/>
    <w:basedOn w:val="a"/>
    <w:link w:val="af0"/>
    <w:qFormat/>
    <w:rsid w:val="003079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qFormat/>
    <w:rsid w:val="00307991"/>
    <w:rPr>
      <w:rFonts w:ascii="Arial" w:eastAsia="Times New Roman" w:hAnsi="Arial" w:cs="Times New Roman"/>
    </w:rPr>
  </w:style>
  <w:style w:type="paragraph" w:styleId="af1">
    <w:name w:val="annotation subject"/>
    <w:basedOn w:val="af"/>
    <w:next w:val="af"/>
    <w:link w:val="af2"/>
    <w:qFormat/>
    <w:rsid w:val="00307991"/>
    <w:rPr>
      <w:b/>
      <w:bCs/>
    </w:rPr>
  </w:style>
  <w:style w:type="character" w:customStyle="1" w:styleId="af2">
    <w:name w:val="Тема примечания Знак"/>
    <w:basedOn w:val="af0"/>
    <w:link w:val="af1"/>
    <w:qFormat/>
    <w:rsid w:val="00307991"/>
    <w:rPr>
      <w:b/>
      <w:bCs/>
    </w:rPr>
  </w:style>
  <w:style w:type="paragraph" w:styleId="af3">
    <w:name w:val="header"/>
    <w:basedOn w:val="a"/>
    <w:link w:val="af4"/>
    <w:qFormat/>
    <w:rsid w:val="003079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4">
    <w:name w:val="Верхний колонтитул Знак"/>
    <w:basedOn w:val="a0"/>
    <w:link w:val="af3"/>
    <w:rsid w:val="00307991"/>
    <w:rPr>
      <w:rFonts w:ascii="Arial" w:eastAsia="Times New Roman" w:hAnsi="Arial" w:cs="Arial"/>
      <w:sz w:val="18"/>
      <w:szCs w:val="18"/>
    </w:rPr>
  </w:style>
  <w:style w:type="paragraph" w:styleId="af5">
    <w:name w:val="Body Text"/>
    <w:basedOn w:val="a"/>
    <w:link w:val="af6"/>
    <w:qFormat/>
    <w:rsid w:val="00307991"/>
    <w:pPr>
      <w:keepNext/>
      <w:jc w:val="left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Знак"/>
    <w:basedOn w:val="a0"/>
    <w:link w:val="af5"/>
    <w:qFormat/>
    <w:rsid w:val="00307991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8"/>
    <w:qFormat/>
    <w:rsid w:val="003079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8">
    <w:name w:val="Нижний колонтитул Знак"/>
    <w:basedOn w:val="a0"/>
    <w:link w:val="af7"/>
    <w:rsid w:val="00307991"/>
    <w:rPr>
      <w:rFonts w:ascii="Arial" w:eastAsia="Times New Roman" w:hAnsi="Arial" w:cs="Arial"/>
      <w:sz w:val="18"/>
      <w:szCs w:val="18"/>
    </w:rPr>
  </w:style>
  <w:style w:type="paragraph" w:styleId="af9">
    <w:name w:val="Normal (Web)"/>
    <w:basedOn w:val="a"/>
    <w:link w:val="afa"/>
    <w:qFormat/>
    <w:rsid w:val="00307991"/>
    <w:pPr>
      <w:keepNext/>
      <w:jc w:val="left"/>
    </w:pPr>
    <w:rPr>
      <w:rFonts w:eastAsia="Times New Roman" w:cs="Times New Roman"/>
      <w:szCs w:val="24"/>
      <w:lang w:eastAsia="ru-RU"/>
    </w:rPr>
  </w:style>
  <w:style w:type="paragraph" w:styleId="31">
    <w:name w:val="Body Text 3"/>
    <w:basedOn w:val="a"/>
    <w:link w:val="32"/>
    <w:qFormat/>
    <w:rsid w:val="00307991"/>
    <w:pPr>
      <w:widowControl w:val="0"/>
      <w:autoSpaceDE w:val="0"/>
      <w:autoSpaceDN w:val="0"/>
      <w:adjustRightInd w:val="0"/>
      <w:spacing w:after="1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07991"/>
    <w:rPr>
      <w:rFonts w:ascii="Arial" w:eastAsia="Times New Roman" w:hAnsi="Arial" w:cs="Arial"/>
      <w:sz w:val="16"/>
      <w:szCs w:val="16"/>
    </w:rPr>
  </w:style>
  <w:style w:type="character" w:customStyle="1" w:styleId="FontStyle14">
    <w:name w:val="Font Style14"/>
    <w:qFormat/>
    <w:rsid w:val="0030799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07991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 w:cs="Times New Roman"/>
      <w:szCs w:val="24"/>
      <w:lang w:eastAsia="ru-RU"/>
    </w:rPr>
  </w:style>
  <w:style w:type="character" w:customStyle="1" w:styleId="afa">
    <w:name w:val="Обычный (веб) Знак"/>
    <w:link w:val="af9"/>
    <w:qFormat/>
    <w:locked/>
    <w:rsid w:val="00307991"/>
    <w:rPr>
      <w:rFonts w:ascii="Times New Roman" w:eastAsia="Times New Roman" w:hAnsi="Times New Roman" w:cs="Times New Roman"/>
      <w:sz w:val="24"/>
      <w:szCs w:val="24"/>
    </w:rPr>
  </w:style>
  <w:style w:type="paragraph" w:customStyle="1" w:styleId="-0">
    <w:name w:val="Контракт-пункт"/>
    <w:basedOn w:val="a"/>
    <w:qFormat/>
    <w:rsid w:val="00307991"/>
    <w:pPr>
      <w:numPr>
        <w:ilvl w:val="1"/>
        <w:numId w:val="3"/>
      </w:numPr>
    </w:pPr>
    <w:rPr>
      <w:rFonts w:eastAsia="Times New Roman" w:cs="Times New Roman"/>
      <w:szCs w:val="24"/>
      <w:lang w:eastAsia="ru-RU"/>
    </w:rPr>
  </w:style>
  <w:style w:type="paragraph" w:customStyle="1" w:styleId="-">
    <w:name w:val="Контракт-раздел"/>
    <w:basedOn w:val="a"/>
    <w:next w:val="-0"/>
    <w:qFormat/>
    <w:rsid w:val="00307991"/>
    <w:pPr>
      <w:keepNext/>
      <w:numPr>
        <w:numId w:val="3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1">
    <w:name w:val="Контракт-подпункт"/>
    <w:basedOn w:val="a"/>
    <w:qFormat/>
    <w:rsid w:val="00307991"/>
    <w:pPr>
      <w:numPr>
        <w:ilvl w:val="2"/>
        <w:numId w:val="3"/>
      </w:numPr>
    </w:pPr>
    <w:rPr>
      <w:rFonts w:eastAsia="Times New Roman" w:cs="Times New Roman"/>
      <w:szCs w:val="24"/>
      <w:lang w:eastAsia="ru-RU"/>
    </w:rPr>
  </w:style>
  <w:style w:type="paragraph" w:customStyle="1" w:styleId="-2">
    <w:name w:val="Контракт-подподпункт"/>
    <w:basedOn w:val="a"/>
    <w:qFormat/>
    <w:rsid w:val="00307991"/>
    <w:pPr>
      <w:numPr>
        <w:ilvl w:val="3"/>
        <w:numId w:val="3"/>
      </w:numPr>
    </w:pPr>
    <w:rPr>
      <w:rFonts w:eastAsia="Times New Roman" w:cs="Times New Roman"/>
      <w:szCs w:val="24"/>
      <w:lang w:eastAsia="ru-RU"/>
    </w:rPr>
  </w:style>
  <w:style w:type="paragraph" w:customStyle="1" w:styleId="afb">
    <w:name w:val="Обычный + по ширине"/>
    <w:basedOn w:val="a"/>
    <w:qFormat/>
    <w:rsid w:val="00307991"/>
    <w:rPr>
      <w:rFonts w:eastAsia="Times New Roman" w:cs="Times New Roman"/>
      <w:szCs w:val="24"/>
      <w:lang w:eastAsia="ru-RU"/>
    </w:rPr>
  </w:style>
  <w:style w:type="paragraph" w:customStyle="1" w:styleId="21">
    <w:name w:val="Основной текст 21"/>
    <w:basedOn w:val="a"/>
    <w:qFormat/>
    <w:rsid w:val="00307991"/>
    <w:pPr>
      <w:suppressAutoHyphens/>
      <w:spacing w:after="120" w:line="480" w:lineRule="auto"/>
      <w:jc w:val="left"/>
    </w:pPr>
    <w:rPr>
      <w:rFonts w:eastAsia="Times New Roman" w:cs="Times New Roman"/>
      <w:szCs w:val="24"/>
      <w:lang w:eastAsia="ar-SA"/>
    </w:rPr>
  </w:style>
  <w:style w:type="paragraph" w:customStyle="1" w:styleId="ConsPlusNonformat">
    <w:name w:val="ConsPlusNonformat"/>
    <w:qFormat/>
    <w:rsid w:val="00307991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qFormat/>
    <w:rsid w:val="00307991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22">
    <w:name w:val="Quote"/>
    <w:basedOn w:val="a"/>
    <w:next w:val="a"/>
    <w:link w:val="23"/>
    <w:uiPriority w:val="29"/>
    <w:qFormat/>
    <w:rsid w:val="00307991"/>
    <w:pPr>
      <w:pBdr>
        <w:left w:val="single" w:sz="24" w:space="10" w:color="999999"/>
      </w:pBdr>
      <w:spacing w:before="120" w:line="276" w:lineRule="auto"/>
      <w:ind w:left="964"/>
    </w:pPr>
    <w:rPr>
      <w:rFonts w:eastAsia="Times New Roman" w:cs="Times New Roman"/>
      <w:i/>
      <w:iCs/>
      <w:color w:val="8064A2"/>
      <w:sz w:val="22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307991"/>
    <w:rPr>
      <w:rFonts w:ascii="Times New Roman" w:eastAsia="Times New Roman" w:hAnsi="Times New Roman" w:cs="Times New Roman"/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29"/>
    <w:qFormat/>
    <w:rsid w:val="00307991"/>
    <w:pPr>
      <w:pBdr>
        <w:left w:val="single" w:sz="24" w:space="10" w:color="999999"/>
      </w:pBdr>
      <w:spacing w:before="120" w:line="276" w:lineRule="auto"/>
      <w:ind w:left="964"/>
    </w:pPr>
    <w:rPr>
      <w:rFonts w:eastAsia="Times New Roman" w:cs="Times New Roman"/>
      <w:i/>
      <w:iCs/>
      <w:color w:val="E36C0A"/>
      <w:sz w:val="22"/>
      <w:lang w:eastAsia="ru-RU"/>
    </w:rPr>
  </w:style>
  <w:style w:type="paragraph" w:customStyle="1" w:styleId="ConsPlusNormal">
    <w:name w:val="ConsPlusNormal"/>
    <w:link w:val="ConsPlusNormal0"/>
    <w:qFormat/>
    <w:rsid w:val="00307991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307991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307991"/>
  </w:style>
  <w:style w:type="paragraph" w:customStyle="1" w:styleId="310">
    <w:name w:val="Основной текст 31"/>
    <w:basedOn w:val="a"/>
    <w:rsid w:val="00307991"/>
    <w:pPr>
      <w:suppressAutoHyphens/>
      <w:spacing w:after="120"/>
      <w:jc w:val="left"/>
    </w:pPr>
    <w:rPr>
      <w:rFonts w:eastAsia="Times New Roman" w:cs="Times New Roman"/>
      <w:sz w:val="16"/>
      <w:szCs w:val="16"/>
      <w:lang w:eastAsia="ar-SA"/>
    </w:rPr>
  </w:style>
  <w:style w:type="paragraph" w:styleId="24">
    <w:name w:val="Body Text 2"/>
    <w:basedOn w:val="a"/>
    <w:link w:val="25"/>
    <w:rsid w:val="00307991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07991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0"/>
    <w:rsid w:val="00307991"/>
  </w:style>
  <w:style w:type="table" w:styleId="afd">
    <w:name w:val="Table Grid"/>
    <w:basedOn w:val="a1"/>
    <w:uiPriority w:val="39"/>
    <w:rsid w:val="0030799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link w:val="aff"/>
    <w:qFormat/>
    <w:rsid w:val="00307991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f">
    <w:name w:val="Название Знак"/>
    <w:basedOn w:val="a0"/>
    <w:link w:val="afe"/>
    <w:rsid w:val="003079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0">
    <w:name w:val="Знак"/>
    <w:basedOn w:val="a"/>
    <w:rsid w:val="0030799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30799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2">
    <w:name w:val="Абзац списка1"/>
    <w:basedOn w:val="a"/>
    <w:rsid w:val="0030799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styleId="aff1">
    <w:name w:val="Strong"/>
    <w:basedOn w:val="a0"/>
    <w:uiPriority w:val="22"/>
    <w:qFormat/>
    <w:rsid w:val="00307991"/>
    <w:rPr>
      <w:b/>
      <w:bCs/>
    </w:rPr>
  </w:style>
  <w:style w:type="paragraph" w:customStyle="1" w:styleId="aff2">
    <w:name w:val="Знак Знак Знак"/>
    <w:basedOn w:val="a"/>
    <w:rsid w:val="0030799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Emphasis"/>
    <w:basedOn w:val="a0"/>
    <w:qFormat/>
    <w:rsid w:val="00307991"/>
    <w:rPr>
      <w:i/>
      <w:iCs/>
    </w:rPr>
  </w:style>
  <w:style w:type="paragraph" w:customStyle="1" w:styleId="CharChar">
    <w:name w:val="Char Char"/>
    <w:basedOn w:val="a"/>
    <w:autoRedefine/>
    <w:rsid w:val="00307991"/>
    <w:pPr>
      <w:spacing w:after="160" w:line="240" w:lineRule="exact"/>
      <w:jc w:val="left"/>
    </w:pPr>
    <w:rPr>
      <w:rFonts w:eastAsia="Times New Roman" w:cs="Times New Roman"/>
      <w:sz w:val="28"/>
      <w:szCs w:val="28"/>
      <w:lang w:val="en-US"/>
    </w:rPr>
  </w:style>
  <w:style w:type="character" w:customStyle="1" w:styleId="DFN">
    <w:name w:val="DFN"/>
    <w:basedOn w:val="a0"/>
    <w:rsid w:val="00307991"/>
    <w:rPr>
      <w:rFonts w:cs="Times New Roman"/>
      <w:b/>
      <w:bCs/>
    </w:rPr>
  </w:style>
  <w:style w:type="character" w:customStyle="1" w:styleId="iceouttxt6">
    <w:name w:val="iceouttxt6"/>
    <w:basedOn w:val="a0"/>
    <w:rsid w:val="00307991"/>
    <w:rPr>
      <w:rFonts w:ascii="Arial" w:hAnsi="Arial" w:cs="Arial" w:hint="default"/>
      <w:color w:val="666666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307991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numbering" w:customStyle="1" w:styleId="26">
    <w:name w:val="Нет списка2"/>
    <w:next w:val="a2"/>
    <w:uiPriority w:val="99"/>
    <w:semiHidden/>
    <w:unhideWhenUsed/>
    <w:rsid w:val="00307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8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8">
    <w:name w:val="Body Text Indent"/>
    <w:basedOn w:val="a"/>
    <w:link w:val="a9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7">
    <w:name w:val="Текст сноски Знак"/>
    <w:basedOn w:val="a0"/>
    <w:link w:val="a6"/>
    <w:semiHidden/>
    <w:qFormat/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Pr>
      <w:rFonts w:ascii="Arial" w:eastAsia="Times New Roman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91348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Vasilieva</cp:lastModifiedBy>
  <cp:revision>2</cp:revision>
  <dcterms:created xsi:type="dcterms:W3CDTF">2023-08-25T03:03:00Z</dcterms:created>
  <dcterms:modified xsi:type="dcterms:W3CDTF">2023-08-25T03:03:00Z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68CDAE53A53D418A97353FBAD83FB1BB</vt:lpwstr>
  </property>
  <property fmtid="{D5CDD505-2E9C-101B-9397-08002B2CF9AE}" pid="3" name="KSOProductBuildVer">
    <vt:lpwstr>1049-11.2.0.11440</vt:lpwstr>
  </property>
</Properties>
</file>